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85EEC" w14:textId="77777777" w:rsidR="00347754" w:rsidRPr="00BC7239" w:rsidRDefault="00347754" w:rsidP="005973B5">
      <w:pPr>
        <w:spacing w:after="0"/>
        <w:ind w:left="-288"/>
        <w:jc w:val="center"/>
        <w:rPr>
          <w:rFonts w:ascii="Times New Roman" w:hAnsi="Times New Roman" w:cs="Times New Roman"/>
          <w:b/>
          <w:sz w:val="28"/>
          <w:szCs w:val="28"/>
        </w:rPr>
      </w:pPr>
      <w:bookmarkStart w:id="0" w:name="_GoBack"/>
      <w:bookmarkEnd w:id="0"/>
    </w:p>
    <w:p w14:paraId="40114F8F" w14:textId="4E4580CC" w:rsidR="005973B5" w:rsidRPr="00BC7239" w:rsidRDefault="005973B5" w:rsidP="005973B5">
      <w:pPr>
        <w:spacing w:after="0"/>
        <w:ind w:left="-288"/>
        <w:jc w:val="center"/>
        <w:rPr>
          <w:rFonts w:ascii="Times New Roman" w:hAnsi="Times New Roman" w:cs="Times New Roman"/>
          <w:b/>
          <w:sz w:val="28"/>
          <w:szCs w:val="28"/>
        </w:rPr>
      </w:pPr>
      <w:r w:rsidRPr="00BC7239">
        <w:rPr>
          <w:rFonts w:ascii="Times New Roman" w:hAnsi="Times New Roman" w:cs="Times New Roman"/>
          <w:b/>
          <w:sz w:val="28"/>
          <w:szCs w:val="28"/>
        </w:rPr>
        <w:t>PHỤ LỤC:</w:t>
      </w:r>
    </w:p>
    <w:p w14:paraId="02D0AD8F" w14:textId="77777777" w:rsidR="001D6424" w:rsidRPr="00BC7239" w:rsidRDefault="001D6424" w:rsidP="001D6424">
      <w:pPr>
        <w:spacing w:after="0"/>
        <w:ind w:left="-288"/>
        <w:jc w:val="center"/>
        <w:rPr>
          <w:rFonts w:ascii="Times New Roman" w:hAnsi="Times New Roman" w:cs="Times New Roman"/>
          <w:b/>
          <w:sz w:val="28"/>
          <w:szCs w:val="28"/>
        </w:rPr>
      </w:pPr>
      <w:r w:rsidRPr="00BC7239">
        <w:rPr>
          <w:rFonts w:ascii="Times New Roman" w:hAnsi="Times New Roman" w:cs="Times New Roman"/>
          <w:b/>
          <w:sz w:val="28"/>
          <w:szCs w:val="28"/>
        </w:rPr>
        <w:t>BIỂU TỔNG HỢP CÁC NỘI DUNG SỬA ĐỔI, BỔ SUNG TẠI QUY CHẾ LÀM VIỆC CỦA UBND THÀNH PHỐ</w:t>
      </w:r>
    </w:p>
    <w:p w14:paraId="5776C782" w14:textId="77777777" w:rsidR="001D6424" w:rsidRPr="00BC7239" w:rsidRDefault="001D6424" w:rsidP="003C2E2E">
      <w:pPr>
        <w:ind w:left="-284"/>
        <w:jc w:val="center"/>
        <w:rPr>
          <w:rFonts w:ascii="Times New Roman" w:hAnsi="Times New Roman" w:cs="Times New Roman"/>
          <w:i/>
          <w:sz w:val="28"/>
          <w:szCs w:val="28"/>
        </w:rPr>
      </w:pPr>
    </w:p>
    <w:tbl>
      <w:tblPr>
        <w:tblStyle w:val="TableGrid"/>
        <w:tblW w:w="15071" w:type="dxa"/>
        <w:tblInd w:w="-856" w:type="dxa"/>
        <w:tblLayout w:type="fixed"/>
        <w:tblLook w:val="04A0" w:firstRow="1" w:lastRow="0" w:firstColumn="1" w:lastColumn="0" w:noHBand="0" w:noVBand="1"/>
      </w:tblPr>
      <w:tblGrid>
        <w:gridCol w:w="851"/>
        <w:gridCol w:w="1486"/>
        <w:gridCol w:w="4454"/>
        <w:gridCol w:w="4590"/>
        <w:gridCol w:w="3690"/>
      </w:tblGrid>
      <w:tr w:rsidR="00BC7239" w:rsidRPr="00BC7239" w14:paraId="245360C4" w14:textId="77777777" w:rsidTr="00DA7623">
        <w:trPr>
          <w:tblHeader/>
        </w:trPr>
        <w:tc>
          <w:tcPr>
            <w:tcW w:w="851" w:type="dxa"/>
            <w:vAlign w:val="center"/>
          </w:tcPr>
          <w:p w14:paraId="1104EB36" w14:textId="77777777" w:rsidR="00845372" w:rsidRPr="00BC7239" w:rsidRDefault="00845372" w:rsidP="005973B5">
            <w:pPr>
              <w:ind w:hanging="31"/>
              <w:jc w:val="center"/>
              <w:rPr>
                <w:rFonts w:ascii="Times New Roman" w:hAnsi="Times New Roman" w:cs="Times New Roman"/>
                <w:b/>
                <w:sz w:val="26"/>
                <w:szCs w:val="26"/>
              </w:rPr>
            </w:pPr>
            <w:r w:rsidRPr="00BC7239">
              <w:rPr>
                <w:rFonts w:ascii="Times New Roman" w:hAnsi="Times New Roman" w:cs="Times New Roman"/>
                <w:b/>
                <w:sz w:val="26"/>
                <w:szCs w:val="26"/>
              </w:rPr>
              <w:t>STT</w:t>
            </w:r>
          </w:p>
        </w:tc>
        <w:tc>
          <w:tcPr>
            <w:tcW w:w="1486" w:type="dxa"/>
            <w:vAlign w:val="center"/>
          </w:tcPr>
          <w:p w14:paraId="04C03855" w14:textId="77777777" w:rsidR="00845372" w:rsidRPr="00BC7239" w:rsidRDefault="00845372" w:rsidP="005973B5">
            <w:pPr>
              <w:jc w:val="center"/>
              <w:rPr>
                <w:rFonts w:ascii="Times New Roman" w:hAnsi="Times New Roman" w:cs="Times New Roman"/>
                <w:b/>
                <w:sz w:val="26"/>
                <w:szCs w:val="26"/>
              </w:rPr>
            </w:pPr>
            <w:r w:rsidRPr="00BC7239">
              <w:rPr>
                <w:rFonts w:ascii="Times New Roman" w:hAnsi="Times New Roman" w:cs="Times New Roman"/>
                <w:b/>
                <w:sz w:val="26"/>
                <w:szCs w:val="26"/>
              </w:rPr>
              <w:t>Đề xuất sửa đổi</w:t>
            </w:r>
          </w:p>
        </w:tc>
        <w:tc>
          <w:tcPr>
            <w:tcW w:w="4454" w:type="dxa"/>
            <w:vAlign w:val="center"/>
          </w:tcPr>
          <w:p w14:paraId="5D3DD3D1" w14:textId="2406662A" w:rsidR="00845372" w:rsidRPr="00BC7239" w:rsidRDefault="00845372" w:rsidP="005973B5">
            <w:pPr>
              <w:jc w:val="center"/>
              <w:rPr>
                <w:rFonts w:ascii="Times New Roman" w:hAnsi="Times New Roman" w:cs="Times New Roman"/>
                <w:b/>
                <w:sz w:val="26"/>
                <w:szCs w:val="26"/>
              </w:rPr>
            </w:pPr>
            <w:r w:rsidRPr="00BC7239">
              <w:rPr>
                <w:rFonts w:ascii="Times New Roman" w:hAnsi="Times New Roman" w:cs="Times New Roman"/>
                <w:b/>
                <w:sz w:val="26"/>
                <w:szCs w:val="26"/>
              </w:rPr>
              <w:t xml:space="preserve">Nội dung tại </w:t>
            </w:r>
            <w:r w:rsidR="00DD4A02" w:rsidRPr="00BC7239">
              <w:rPr>
                <w:rFonts w:ascii="Times New Roman" w:hAnsi="Times New Roman" w:cs="Times New Roman"/>
                <w:b/>
                <w:sz w:val="26"/>
                <w:szCs w:val="26"/>
              </w:rPr>
              <w:t>QCLV</w:t>
            </w:r>
            <w:r w:rsidRPr="00BC7239">
              <w:rPr>
                <w:rFonts w:ascii="Times New Roman" w:hAnsi="Times New Roman" w:cs="Times New Roman"/>
                <w:b/>
                <w:sz w:val="26"/>
                <w:szCs w:val="26"/>
              </w:rPr>
              <w:t xml:space="preserve"> hiện hành</w:t>
            </w:r>
          </w:p>
          <w:p w14:paraId="27F3E8F2" w14:textId="4CFC90CE" w:rsidR="00845372" w:rsidRPr="00BC7239" w:rsidRDefault="00845372" w:rsidP="005973B5">
            <w:pPr>
              <w:jc w:val="center"/>
              <w:rPr>
                <w:rFonts w:ascii="Times New Roman" w:hAnsi="Times New Roman" w:cs="Times New Roman"/>
                <w:i/>
                <w:sz w:val="26"/>
                <w:szCs w:val="26"/>
              </w:rPr>
            </w:pPr>
            <w:r w:rsidRPr="00BC7239">
              <w:rPr>
                <w:rFonts w:ascii="Times New Roman" w:hAnsi="Times New Roman" w:cs="Times New Roman"/>
                <w:i/>
                <w:sz w:val="26"/>
                <w:szCs w:val="26"/>
              </w:rPr>
              <w:t xml:space="preserve">(Quyết định số </w:t>
            </w:r>
            <w:r w:rsidR="00D34E25" w:rsidRPr="00BC7239">
              <w:rPr>
                <w:rFonts w:ascii="Times New Roman" w:hAnsi="Times New Roman" w:cs="Times New Roman"/>
                <w:i/>
                <w:sz w:val="26"/>
                <w:szCs w:val="26"/>
              </w:rPr>
              <w:t>39</w:t>
            </w:r>
            <w:r w:rsidRPr="00BC7239">
              <w:rPr>
                <w:rFonts w:ascii="Times New Roman" w:hAnsi="Times New Roman" w:cs="Times New Roman"/>
                <w:i/>
                <w:sz w:val="26"/>
                <w:szCs w:val="26"/>
              </w:rPr>
              <w:t>/202</w:t>
            </w:r>
            <w:r w:rsidR="00D34E25" w:rsidRPr="00BC7239">
              <w:rPr>
                <w:rFonts w:ascii="Times New Roman" w:hAnsi="Times New Roman" w:cs="Times New Roman"/>
                <w:i/>
                <w:sz w:val="26"/>
                <w:szCs w:val="26"/>
              </w:rPr>
              <w:t>5</w:t>
            </w:r>
            <w:r w:rsidRPr="00BC7239">
              <w:rPr>
                <w:rFonts w:ascii="Times New Roman" w:hAnsi="Times New Roman" w:cs="Times New Roman"/>
                <w:i/>
                <w:sz w:val="26"/>
                <w:szCs w:val="26"/>
              </w:rPr>
              <w:t>/QĐ-UBND)</w:t>
            </w:r>
          </w:p>
        </w:tc>
        <w:tc>
          <w:tcPr>
            <w:tcW w:w="4590" w:type="dxa"/>
            <w:vAlign w:val="center"/>
          </w:tcPr>
          <w:p w14:paraId="4C862C66" w14:textId="4F41E6DA" w:rsidR="00845372" w:rsidRPr="00BC7239" w:rsidRDefault="00845372" w:rsidP="005973B5">
            <w:pPr>
              <w:jc w:val="center"/>
              <w:rPr>
                <w:rFonts w:ascii="Times New Roman" w:hAnsi="Times New Roman" w:cs="Times New Roman"/>
                <w:b/>
                <w:sz w:val="26"/>
                <w:szCs w:val="26"/>
              </w:rPr>
            </w:pPr>
            <w:r w:rsidRPr="00BC7239">
              <w:rPr>
                <w:rFonts w:ascii="Times New Roman" w:hAnsi="Times New Roman" w:cs="Times New Roman"/>
                <w:b/>
                <w:sz w:val="26"/>
                <w:szCs w:val="26"/>
              </w:rPr>
              <w:t xml:space="preserve">Nội dung tại </w:t>
            </w:r>
            <w:r w:rsidR="00DD4A02" w:rsidRPr="00BC7239">
              <w:rPr>
                <w:rFonts w:ascii="Times New Roman" w:hAnsi="Times New Roman" w:cs="Times New Roman"/>
                <w:b/>
                <w:sz w:val="26"/>
                <w:szCs w:val="26"/>
              </w:rPr>
              <w:t>d</w:t>
            </w:r>
            <w:r w:rsidRPr="00BC7239">
              <w:rPr>
                <w:rFonts w:ascii="Times New Roman" w:hAnsi="Times New Roman" w:cs="Times New Roman"/>
                <w:b/>
                <w:sz w:val="26"/>
                <w:szCs w:val="26"/>
              </w:rPr>
              <w:t xml:space="preserve">ự thảo </w:t>
            </w:r>
            <w:r w:rsidR="00DD4A02" w:rsidRPr="00BC7239">
              <w:rPr>
                <w:rFonts w:ascii="Times New Roman" w:hAnsi="Times New Roman" w:cs="Times New Roman"/>
                <w:b/>
                <w:sz w:val="26"/>
                <w:szCs w:val="26"/>
              </w:rPr>
              <w:t>QCLV sửa đổi</w:t>
            </w:r>
          </w:p>
        </w:tc>
        <w:tc>
          <w:tcPr>
            <w:tcW w:w="3690" w:type="dxa"/>
            <w:vAlign w:val="center"/>
          </w:tcPr>
          <w:p w14:paraId="52623572" w14:textId="248D5D03" w:rsidR="001340F6" w:rsidRPr="00BC7239" w:rsidRDefault="00845372" w:rsidP="005973B5">
            <w:pPr>
              <w:jc w:val="center"/>
              <w:rPr>
                <w:rFonts w:ascii="Times New Roman" w:hAnsi="Times New Roman" w:cs="Times New Roman"/>
                <w:b/>
                <w:sz w:val="26"/>
                <w:szCs w:val="26"/>
              </w:rPr>
            </w:pPr>
            <w:r w:rsidRPr="00BC7239">
              <w:rPr>
                <w:rFonts w:ascii="Times New Roman" w:hAnsi="Times New Roman" w:cs="Times New Roman"/>
                <w:b/>
                <w:sz w:val="26"/>
                <w:szCs w:val="26"/>
              </w:rPr>
              <w:t>Căn cứ đề xuất</w:t>
            </w:r>
          </w:p>
          <w:p w14:paraId="1CA941F0" w14:textId="77777777" w:rsidR="00845372" w:rsidRPr="00BC7239" w:rsidRDefault="001340F6" w:rsidP="005973B5">
            <w:pPr>
              <w:jc w:val="center"/>
              <w:rPr>
                <w:rFonts w:ascii="Times New Roman" w:hAnsi="Times New Roman" w:cs="Times New Roman"/>
                <w:b/>
                <w:sz w:val="26"/>
                <w:szCs w:val="26"/>
              </w:rPr>
            </w:pPr>
            <w:r w:rsidRPr="00BC7239">
              <w:rPr>
                <w:rFonts w:ascii="Times New Roman" w:hAnsi="Times New Roman" w:cs="Times New Roman"/>
                <w:b/>
                <w:sz w:val="26"/>
                <w:szCs w:val="26"/>
              </w:rPr>
              <w:t>sửa đổi, bổ sung</w:t>
            </w:r>
          </w:p>
        </w:tc>
      </w:tr>
      <w:tr w:rsidR="00BC7239" w:rsidRPr="00BC7239" w14:paraId="780588C7" w14:textId="77777777" w:rsidTr="005E2CC1">
        <w:trPr>
          <w:trHeight w:val="2061"/>
        </w:trPr>
        <w:tc>
          <w:tcPr>
            <w:tcW w:w="851" w:type="dxa"/>
            <w:vAlign w:val="center"/>
          </w:tcPr>
          <w:p w14:paraId="071B8A06" w14:textId="075D2C7D" w:rsidR="00D34E25" w:rsidRPr="00BC7239" w:rsidRDefault="00D34E25" w:rsidP="006F7509">
            <w:pPr>
              <w:ind w:left="-108" w:right="-72"/>
              <w:jc w:val="center"/>
              <w:rPr>
                <w:rFonts w:ascii="Times New Roman" w:hAnsi="Times New Roman" w:cs="Times New Roman"/>
                <w:sz w:val="24"/>
                <w:szCs w:val="24"/>
              </w:rPr>
            </w:pPr>
            <w:r w:rsidRPr="00BC7239">
              <w:rPr>
                <w:rFonts w:ascii="Times New Roman" w:hAnsi="Times New Roman" w:cs="Times New Roman"/>
                <w:sz w:val="24"/>
                <w:szCs w:val="24"/>
              </w:rPr>
              <w:t>1</w:t>
            </w:r>
          </w:p>
        </w:tc>
        <w:tc>
          <w:tcPr>
            <w:tcW w:w="1486" w:type="dxa"/>
            <w:vAlign w:val="center"/>
          </w:tcPr>
          <w:p w14:paraId="468ABFB4" w14:textId="44703837" w:rsidR="00D34E25" w:rsidRPr="00BC7239" w:rsidRDefault="00D34E25" w:rsidP="005973B5">
            <w:pPr>
              <w:jc w:val="center"/>
              <w:rPr>
                <w:rFonts w:ascii="Times New Roman" w:hAnsi="Times New Roman" w:cs="Times New Roman"/>
                <w:b/>
                <w:sz w:val="24"/>
                <w:szCs w:val="24"/>
              </w:rPr>
            </w:pPr>
            <w:r w:rsidRPr="00BC7239">
              <w:rPr>
                <w:rFonts w:ascii="Times New Roman" w:hAnsi="Times New Roman" w:cs="Times New Roman"/>
                <w:b/>
                <w:sz w:val="24"/>
                <w:szCs w:val="24"/>
              </w:rPr>
              <w:t>Căn cứ pháp lý</w:t>
            </w:r>
          </w:p>
        </w:tc>
        <w:tc>
          <w:tcPr>
            <w:tcW w:w="4454" w:type="dxa"/>
          </w:tcPr>
          <w:p w14:paraId="475B99C7" w14:textId="77777777" w:rsidR="005E2CC1" w:rsidRPr="00BC7239" w:rsidRDefault="005E2CC1" w:rsidP="00D34E25">
            <w:pPr>
              <w:spacing w:before="120" w:after="120"/>
              <w:jc w:val="both"/>
              <w:rPr>
                <w:rFonts w:ascii="Times New Roman" w:hAnsi="Times New Roman" w:cs="Times New Roman"/>
                <w:sz w:val="24"/>
                <w:szCs w:val="24"/>
              </w:rPr>
            </w:pPr>
          </w:p>
          <w:p w14:paraId="53E926B8" w14:textId="4615A4AF" w:rsidR="00D34E25" w:rsidRPr="00BC7239" w:rsidRDefault="00D34E25" w:rsidP="00D34E25">
            <w:pPr>
              <w:spacing w:before="120" w:after="120"/>
              <w:jc w:val="both"/>
              <w:rPr>
                <w:rFonts w:ascii="Times New Roman" w:hAnsi="Times New Roman" w:cs="Times New Roman"/>
                <w:sz w:val="24"/>
                <w:szCs w:val="24"/>
              </w:rPr>
            </w:pPr>
            <w:r w:rsidRPr="00BC7239">
              <w:rPr>
                <w:rFonts w:ascii="Times New Roman" w:hAnsi="Times New Roman" w:cs="Times New Roman"/>
                <w:sz w:val="24"/>
                <w:szCs w:val="24"/>
              </w:rPr>
              <w:t>Căn cứ Nghị định số 39/2022/NĐ-CP ngày 18/6/2022 của Chính phủ về ban hành Quy chế làm việc của Chính phủ;</w:t>
            </w:r>
          </w:p>
        </w:tc>
        <w:tc>
          <w:tcPr>
            <w:tcW w:w="4590" w:type="dxa"/>
          </w:tcPr>
          <w:p w14:paraId="2C04AF5C" w14:textId="77777777" w:rsidR="00D34E25" w:rsidRPr="00BC7239" w:rsidRDefault="00D34E25" w:rsidP="00F55293">
            <w:pPr>
              <w:spacing w:before="120" w:after="120"/>
              <w:ind w:left="-2" w:firstLine="2"/>
              <w:jc w:val="both"/>
              <w:rPr>
                <w:rFonts w:ascii="Times New Roman" w:hAnsi="Times New Roman" w:cs="Times New Roman"/>
                <w:b/>
                <w:bCs/>
                <w:sz w:val="24"/>
                <w:szCs w:val="24"/>
              </w:rPr>
            </w:pPr>
            <w:r w:rsidRPr="00BC7239">
              <w:rPr>
                <w:rFonts w:ascii="Times New Roman" w:hAnsi="Times New Roman" w:cs="Times New Roman"/>
                <w:b/>
                <w:bCs/>
                <w:sz w:val="24"/>
                <w:szCs w:val="24"/>
              </w:rPr>
              <w:t>Sửa thành:</w:t>
            </w:r>
          </w:p>
          <w:p w14:paraId="327F41E1" w14:textId="53CC108C" w:rsidR="00D34E25" w:rsidRPr="00BC7239" w:rsidRDefault="00D34E25" w:rsidP="00F55293">
            <w:pPr>
              <w:spacing w:before="120" w:after="120"/>
              <w:ind w:left="-2" w:firstLine="2"/>
              <w:jc w:val="both"/>
              <w:rPr>
                <w:rFonts w:ascii="Times New Roman" w:hAnsi="Times New Roman" w:cs="Times New Roman"/>
                <w:sz w:val="24"/>
                <w:szCs w:val="24"/>
              </w:rPr>
            </w:pPr>
            <w:r w:rsidRPr="00BC7239">
              <w:rPr>
                <w:rFonts w:ascii="Times New Roman" w:hAnsi="Times New Roman" w:cs="Times New Roman"/>
                <w:sz w:val="24"/>
                <w:szCs w:val="24"/>
              </w:rPr>
              <w:t>Căn cứ Nghị định số 314/2025/NĐ-CP ngày 08/12/2025 của Chính phủ ban hành Quy chế làm việc mẫu của Ủy ban nhân dân tỉnh, thành phố trực thuộc trung ương</w:t>
            </w:r>
          </w:p>
        </w:tc>
        <w:tc>
          <w:tcPr>
            <w:tcW w:w="3690" w:type="dxa"/>
          </w:tcPr>
          <w:p w14:paraId="570F10D4" w14:textId="5CC23EC8" w:rsidR="00D34E25" w:rsidRPr="00BC7239" w:rsidRDefault="00D34E25" w:rsidP="000F41B3">
            <w:pPr>
              <w:pStyle w:val="NormalWeb"/>
              <w:tabs>
                <w:tab w:val="left" w:pos="720"/>
                <w:tab w:val="left" w:pos="8160"/>
              </w:tabs>
              <w:spacing w:before="120" w:beforeAutospacing="0" w:after="0" w:afterAutospacing="0" w:line="340" w:lineRule="exact"/>
              <w:jc w:val="both"/>
              <w:rPr>
                <w:spacing w:val="-4"/>
              </w:rPr>
            </w:pPr>
            <w:r w:rsidRPr="00BC7239">
              <w:rPr>
                <w:spacing w:val="-4"/>
              </w:rPr>
              <w:t>Cập nhật bổ sung Nghị định 314/2025/NĐ-CP ngày 08/12/2025 của Chính phủ về Quy chế làm việc mẫu của Ủy ban nhân dân tỉnh, thành phố trực thuộc trung ương</w:t>
            </w:r>
            <w:r w:rsidR="00FA26FE" w:rsidRPr="00BC7239">
              <w:rPr>
                <w:spacing w:val="-4"/>
              </w:rPr>
              <w:t xml:space="preserve"> (Quy chế làm việc mẫu).</w:t>
            </w:r>
          </w:p>
        </w:tc>
      </w:tr>
      <w:tr w:rsidR="00BC7239" w:rsidRPr="00BC7239" w14:paraId="26A6A3AA" w14:textId="77777777" w:rsidTr="005E2CC1">
        <w:trPr>
          <w:trHeight w:val="648"/>
        </w:trPr>
        <w:tc>
          <w:tcPr>
            <w:tcW w:w="851" w:type="dxa"/>
            <w:vAlign w:val="center"/>
          </w:tcPr>
          <w:p w14:paraId="5F988854" w14:textId="1701DD97" w:rsidR="00EE3CAC" w:rsidRPr="00BC7239" w:rsidRDefault="00EE3CAC" w:rsidP="00EE3CAC">
            <w:pPr>
              <w:ind w:left="-108" w:right="-72"/>
              <w:jc w:val="center"/>
              <w:rPr>
                <w:rFonts w:ascii="Times New Roman" w:hAnsi="Times New Roman" w:cs="Times New Roman"/>
                <w:sz w:val="24"/>
                <w:szCs w:val="24"/>
              </w:rPr>
            </w:pPr>
            <w:r w:rsidRPr="00BC7239">
              <w:rPr>
                <w:rFonts w:ascii="Times New Roman" w:hAnsi="Times New Roman" w:cs="Times New Roman"/>
                <w:sz w:val="24"/>
                <w:szCs w:val="24"/>
              </w:rPr>
              <w:t>2</w:t>
            </w:r>
          </w:p>
        </w:tc>
        <w:tc>
          <w:tcPr>
            <w:tcW w:w="1486" w:type="dxa"/>
            <w:vAlign w:val="center"/>
          </w:tcPr>
          <w:p w14:paraId="79B2F247" w14:textId="3D9EA87F" w:rsidR="00EE3CAC" w:rsidRPr="00BC7239" w:rsidRDefault="00EE3CAC" w:rsidP="00EE3CAC">
            <w:pPr>
              <w:jc w:val="center"/>
              <w:rPr>
                <w:rFonts w:ascii="Times New Roman" w:hAnsi="Times New Roman" w:cs="Times New Roman"/>
                <w:b/>
                <w:sz w:val="24"/>
                <w:szCs w:val="24"/>
              </w:rPr>
            </w:pPr>
            <w:r w:rsidRPr="00BC7239">
              <w:rPr>
                <w:rFonts w:ascii="Times New Roman" w:hAnsi="Times New Roman" w:cs="Times New Roman"/>
                <w:b/>
                <w:sz w:val="24"/>
                <w:szCs w:val="24"/>
              </w:rPr>
              <w:t>Điều 2: Nguyên tắc làm việc của UBND Thành phố</w:t>
            </w:r>
          </w:p>
        </w:tc>
        <w:tc>
          <w:tcPr>
            <w:tcW w:w="4454" w:type="dxa"/>
          </w:tcPr>
          <w:p w14:paraId="61057FFB" w14:textId="0AB2E449" w:rsidR="00EE3CAC" w:rsidRPr="00BC7239" w:rsidRDefault="00EE3CAC" w:rsidP="00EE3CAC">
            <w:pPr>
              <w:spacing w:before="120" w:after="120"/>
              <w:ind w:left="-2"/>
              <w:jc w:val="both"/>
              <w:rPr>
                <w:rFonts w:ascii="Times New Roman" w:hAnsi="Times New Roman" w:cs="Times New Roman"/>
                <w:bCs/>
                <w:spacing w:val="-4"/>
                <w:sz w:val="24"/>
                <w:szCs w:val="24"/>
              </w:rPr>
            </w:pPr>
            <w:r w:rsidRPr="00BC7239">
              <w:rPr>
                <w:rFonts w:ascii="Times New Roman" w:hAnsi="Times New Roman" w:cs="Times New Roman"/>
                <w:bCs/>
                <w:spacing w:val="-4"/>
                <w:sz w:val="24"/>
                <w:szCs w:val="24"/>
              </w:rPr>
              <w:t>3. Tổ chức hoạt động của UBND Thành phố đảm bảo tinh gọn, hiệu năng, hiệu lực, hiệu quả, đáp ứng yêu cầu quản trị chuyên nghiệp, hiện đại, thực hiện hiệu quả ứng dụng công nghệ thông tin và chuyển đổi số trong tổ chức và hoạt động của UBND Thành phố, bảo đảm trách nhiệm giải trình gắn với cơ chế kiểm soát quyền lực.</w:t>
            </w:r>
          </w:p>
        </w:tc>
        <w:tc>
          <w:tcPr>
            <w:tcW w:w="4590" w:type="dxa"/>
          </w:tcPr>
          <w:p w14:paraId="2B0BB97E" w14:textId="0BEC7753" w:rsidR="00EE3CAC" w:rsidRPr="00BC7239" w:rsidRDefault="00EE3CAC" w:rsidP="00EE3CAC">
            <w:pPr>
              <w:spacing w:before="120" w:after="120"/>
              <w:ind w:left="-2" w:firstLine="2"/>
              <w:jc w:val="both"/>
              <w:rPr>
                <w:rFonts w:ascii="Times New Roman" w:hAnsi="Times New Roman" w:cs="Times New Roman"/>
                <w:bCs/>
                <w:spacing w:val="-4"/>
                <w:sz w:val="24"/>
                <w:szCs w:val="24"/>
              </w:rPr>
            </w:pPr>
            <w:r w:rsidRPr="00BC7239">
              <w:rPr>
                <w:rFonts w:ascii="Times New Roman" w:hAnsi="Times New Roman" w:cs="Times New Roman"/>
                <w:bCs/>
                <w:spacing w:val="-4"/>
                <w:sz w:val="24"/>
                <w:szCs w:val="24"/>
              </w:rPr>
              <w:t xml:space="preserve">3. Tổ chức, hoạt động của UBND Thành phố bảo đảm tinh gọn, hiệu năng, hiệu lực, hiệu quả, đáp ứng yêu cầu quản trị chuyên nghiệp, hiện đại, </w:t>
            </w:r>
            <w:r w:rsidRPr="00BC7239">
              <w:rPr>
                <w:rFonts w:ascii="Times New Roman" w:hAnsi="Times New Roman" w:cs="Times New Roman"/>
                <w:b/>
                <w:spacing w:val="-4"/>
                <w:sz w:val="24"/>
                <w:szCs w:val="24"/>
              </w:rPr>
              <w:t>đẩy mạnh cải cách hành chính, ứng dụng công nghệ thông tin và chuyển đổi số, đổi mới sáng tạo; điều hành, xử lý công việc, khai thác dữ liệu số và cung cấp dịch vụ công trên môi trường điện tử để nâng cao hiệu quả quản trị, hướng tới mục tiêu xây dựng chính quyền số, kinh tế số và xã hội số. Dữ liệu được tạo lập trong quá trình hoạt động của UBND Thành phố phải bảo đảm đầy đủ, chính xác, kịp thời, thống nhất, được quản lý, khai thác, sử dụng chung, bảo đảm an toàn, bảo mật thông tin, bí mật nhà nước theo quy định, phục vụ hiệu quả công tác chỉ đạo, điều hành và giải quyết thủ tục hành chính;</w:t>
            </w:r>
            <w:r w:rsidRPr="00BC7239">
              <w:rPr>
                <w:rFonts w:ascii="Times New Roman" w:hAnsi="Times New Roman" w:cs="Times New Roman"/>
                <w:bCs/>
                <w:spacing w:val="-4"/>
                <w:sz w:val="24"/>
                <w:szCs w:val="24"/>
              </w:rPr>
              <w:t xml:space="preserve"> bảo đảm trách nhiệm giải trình gắn với cơ chế kiểm soát quyền lực; </w:t>
            </w:r>
            <w:r w:rsidRPr="00BC7239">
              <w:rPr>
                <w:rFonts w:ascii="Times New Roman" w:hAnsi="Times New Roman" w:cs="Times New Roman"/>
                <w:b/>
                <w:spacing w:val="-4"/>
                <w:sz w:val="24"/>
                <w:szCs w:val="24"/>
              </w:rPr>
              <w:t>bảo đảm nền hành chính minh bạch, thống nhất, thông suốt, liên tục; phòng, chống tham nhũng, tiêu cực, lãng phí.</w:t>
            </w:r>
          </w:p>
        </w:tc>
        <w:tc>
          <w:tcPr>
            <w:tcW w:w="3690" w:type="dxa"/>
          </w:tcPr>
          <w:p w14:paraId="09AA647A" w14:textId="77777777" w:rsidR="00EE3CAC" w:rsidRPr="00BC7239" w:rsidRDefault="00EE3CAC" w:rsidP="00EE3CAC">
            <w:pPr>
              <w:spacing w:before="120"/>
              <w:ind w:hanging="18"/>
              <w:jc w:val="both"/>
              <w:rPr>
                <w:rFonts w:ascii="Times New Roman" w:hAnsi="Times New Roman" w:cs="Times New Roman"/>
                <w:spacing w:val="-4"/>
                <w:sz w:val="26"/>
                <w:szCs w:val="26"/>
              </w:rPr>
            </w:pPr>
          </w:p>
          <w:p w14:paraId="68DD4E12" w14:textId="77777777" w:rsidR="00EE3CAC" w:rsidRPr="00BC7239" w:rsidRDefault="00EE3CAC" w:rsidP="00EE3CAC">
            <w:pPr>
              <w:spacing w:before="120"/>
              <w:ind w:hanging="18"/>
              <w:jc w:val="both"/>
              <w:rPr>
                <w:rFonts w:ascii="Times New Roman" w:hAnsi="Times New Roman" w:cs="Times New Roman"/>
                <w:spacing w:val="-4"/>
                <w:sz w:val="26"/>
                <w:szCs w:val="26"/>
              </w:rPr>
            </w:pPr>
          </w:p>
          <w:p w14:paraId="0D08F9C2" w14:textId="77777777" w:rsidR="00EE3CAC" w:rsidRPr="00BC7239" w:rsidRDefault="00EE3CAC" w:rsidP="00EE3CAC">
            <w:pPr>
              <w:spacing w:before="120"/>
              <w:ind w:hanging="18"/>
              <w:jc w:val="both"/>
              <w:rPr>
                <w:rFonts w:ascii="Times New Roman" w:hAnsi="Times New Roman" w:cs="Times New Roman"/>
                <w:spacing w:val="-4"/>
                <w:sz w:val="24"/>
                <w:szCs w:val="24"/>
              </w:rPr>
            </w:pPr>
            <w:r w:rsidRPr="00BC7239">
              <w:rPr>
                <w:rFonts w:ascii="Times New Roman" w:hAnsi="Times New Roman" w:cs="Times New Roman"/>
                <w:spacing w:val="-4"/>
                <w:sz w:val="24"/>
                <w:szCs w:val="24"/>
              </w:rPr>
              <w:t xml:space="preserve">Cập nhật lại theo khoản 3, Điều 2,  Quy chế làm việc mẫu; </w:t>
            </w:r>
          </w:p>
          <w:p w14:paraId="7BD7F388" w14:textId="2E7427BD" w:rsidR="00EE3CAC" w:rsidRPr="00BC7239" w:rsidRDefault="00EE3CAC" w:rsidP="00EE3CAC">
            <w:pPr>
              <w:spacing w:before="120"/>
              <w:ind w:hanging="18"/>
              <w:jc w:val="both"/>
              <w:rPr>
                <w:rFonts w:ascii="Times New Roman" w:hAnsi="Times New Roman" w:cs="Times New Roman"/>
                <w:spacing w:val="-4"/>
                <w:sz w:val="26"/>
                <w:szCs w:val="26"/>
              </w:rPr>
            </w:pPr>
            <w:r w:rsidRPr="00BC7239">
              <w:rPr>
                <w:rFonts w:ascii="Times New Roman" w:hAnsi="Times New Roman" w:cs="Times New Roman"/>
                <w:spacing w:val="-4"/>
                <w:sz w:val="24"/>
                <w:szCs w:val="24"/>
              </w:rPr>
              <w:t>Và đảm bảo phù hợp với nhiệm vụ theo Kế hoạch số 38/KH-UBND ngày 26/01/2026 của UBND Thành phố về việc thực hiện Kế hoạch hành động số 20-KH/BC</w:t>
            </w:r>
            <w:r w:rsidR="003F0CE0" w:rsidRPr="00BC7239">
              <w:rPr>
                <w:rFonts w:ascii="Times New Roman" w:hAnsi="Times New Roman" w:cs="Times New Roman"/>
                <w:spacing w:val="-4"/>
                <w:sz w:val="24"/>
                <w:szCs w:val="24"/>
              </w:rPr>
              <w:t>Đ</w:t>
            </w:r>
            <w:r w:rsidRPr="00BC7239">
              <w:rPr>
                <w:rFonts w:ascii="Times New Roman" w:hAnsi="Times New Roman" w:cs="Times New Roman"/>
                <w:spacing w:val="-4"/>
                <w:sz w:val="24"/>
                <w:szCs w:val="24"/>
              </w:rPr>
              <w:t xml:space="preserve">57 ngày 19/01/2026 của Ban Chỉ đạo 57 Thành ủy, trong đó tại nhiệm vụ thứ 4 của Kế hoạch quy định: </w:t>
            </w:r>
            <w:bookmarkStart w:id="1" w:name="_Hlk222751661"/>
            <w:r w:rsidRPr="00BC7239">
              <w:rPr>
                <w:rFonts w:ascii="Times New Roman" w:hAnsi="Times New Roman" w:cs="Times New Roman"/>
                <w:i/>
                <w:iCs/>
                <w:spacing w:val="-4"/>
                <w:sz w:val="24"/>
                <w:szCs w:val="24"/>
              </w:rPr>
              <w:t>“Sửa đổi quy chế làm việc của UBND Thành phố và các cơ quan, đơn vị trực thuộc để đổi mới hoàn toàn công tác quản trị, điều hành, cắt giảm tối đa các cuộc họp/văn bản không cần thiết; trường hợp cần họp, ưu tiên họp trực tuyến; trường hợp cần trao đổi thông tin, ưu tiên bằng dữ liệu thay vì văn bản”.</w:t>
            </w:r>
            <w:bookmarkEnd w:id="1"/>
          </w:p>
        </w:tc>
      </w:tr>
      <w:tr w:rsidR="00BC7239" w:rsidRPr="00BC7239" w14:paraId="190F7D98" w14:textId="77777777" w:rsidTr="00DA7623">
        <w:tc>
          <w:tcPr>
            <w:tcW w:w="851" w:type="dxa"/>
            <w:vAlign w:val="center"/>
          </w:tcPr>
          <w:p w14:paraId="66D4D1C6" w14:textId="122CA271" w:rsidR="00EE3CAC" w:rsidRPr="00BC7239" w:rsidRDefault="00EE3CAC" w:rsidP="00EE3CAC">
            <w:pPr>
              <w:ind w:left="-108" w:right="-72"/>
              <w:jc w:val="center"/>
              <w:rPr>
                <w:rFonts w:ascii="Times New Roman" w:hAnsi="Times New Roman" w:cs="Times New Roman"/>
                <w:sz w:val="26"/>
                <w:szCs w:val="26"/>
              </w:rPr>
            </w:pPr>
            <w:r w:rsidRPr="00BC7239">
              <w:rPr>
                <w:rFonts w:ascii="Times New Roman" w:hAnsi="Times New Roman" w:cs="Times New Roman"/>
                <w:sz w:val="26"/>
                <w:szCs w:val="26"/>
              </w:rPr>
              <w:lastRenderedPageBreak/>
              <w:t>3</w:t>
            </w:r>
          </w:p>
        </w:tc>
        <w:tc>
          <w:tcPr>
            <w:tcW w:w="1486" w:type="dxa"/>
            <w:vAlign w:val="center"/>
          </w:tcPr>
          <w:p w14:paraId="2AB7F41C" w14:textId="1890703B" w:rsidR="00EE3CAC" w:rsidRPr="00BC7239" w:rsidRDefault="00EE3CAC" w:rsidP="00EE3CAC">
            <w:pPr>
              <w:jc w:val="center"/>
              <w:rPr>
                <w:rFonts w:ascii="Times New Roman" w:hAnsi="Times New Roman" w:cs="Times New Roman"/>
                <w:b/>
                <w:bCs/>
                <w:sz w:val="24"/>
                <w:szCs w:val="24"/>
              </w:rPr>
            </w:pPr>
            <w:r w:rsidRPr="00BC7239">
              <w:rPr>
                <w:rFonts w:ascii="Times New Roman" w:hAnsi="Times New Roman" w:cs="Times New Roman"/>
                <w:b/>
                <w:bCs/>
                <w:sz w:val="24"/>
                <w:szCs w:val="24"/>
              </w:rPr>
              <w:t>Điều 3. Phạm vi, trách nhiệm và cách thức giải quyết công việc của UBND Thành phố</w:t>
            </w:r>
          </w:p>
          <w:p w14:paraId="0D808DE5" w14:textId="548FC651" w:rsidR="00EE3CAC" w:rsidRPr="00BC7239" w:rsidRDefault="00EE3CAC" w:rsidP="00EE3CAC">
            <w:pPr>
              <w:jc w:val="center"/>
              <w:rPr>
                <w:rFonts w:ascii="Times New Roman" w:hAnsi="Times New Roman" w:cs="Times New Roman"/>
                <w:b/>
                <w:sz w:val="24"/>
                <w:szCs w:val="24"/>
              </w:rPr>
            </w:pPr>
          </w:p>
        </w:tc>
        <w:tc>
          <w:tcPr>
            <w:tcW w:w="4454" w:type="dxa"/>
          </w:tcPr>
          <w:p w14:paraId="60EC751E" w14:textId="77777777" w:rsidR="00EE3CAC" w:rsidRPr="00BC7239" w:rsidRDefault="00EE3CAC" w:rsidP="00EE3CAC">
            <w:pPr>
              <w:spacing w:before="120"/>
              <w:ind w:firstLine="459"/>
              <w:jc w:val="both"/>
              <w:rPr>
                <w:rFonts w:ascii="Times New Roman" w:hAnsi="Times New Roman" w:cs="Times New Roman"/>
                <w:sz w:val="24"/>
                <w:szCs w:val="24"/>
              </w:rPr>
            </w:pPr>
          </w:p>
          <w:p w14:paraId="6A57B9E0" w14:textId="06B82191" w:rsidR="00EE3CAC" w:rsidRPr="00BC7239" w:rsidRDefault="00EE3CAC" w:rsidP="00EE3CAC">
            <w:pPr>
              <w:spacing w:before="120"/>
              <w:ind w:firstLine="459"/>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2. Cách thức giải quyết công việc của UBND Thành phố</w:t>
            </w:r>
          </w:p>
          <w:p w14:paraId="4282AC34" w14:textId="77777777" w:rsidR="00EE3CAC" w:rsidRPr="00BC7239" w:rsidRDefault="00EE3CAC" w:rsidP="00EE3CAC">
            <w:pPr>
              <w:spacing w:before="120"/>
              <w:ind w:firstLine="459"/>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a) Thảo luận và biểu quyết tại phiên họp UBND Thành phố.</w:t>
            </w:r>
          </w:p>
          <w:p w14:paraId="17D0526D" w14:textId="2A151AF6" w:rsidR="00EE3CAC" w:rsidRPr="00BC7239" w:rsidRDefault="00EE3CAC" w:rsidP="00EE3CAC">
            <w:pPr>
              <w:spacing w:before="120"/>
              <w:ind w:firstLine="459"/>
              <w:jc w:val="both"/>
              <w:rPr>
                <w:rFonts w:ascii="Times New Roman" w:hAnsi="Times New Roman" w:cs="Times New Roman"/>
                <w:sz w:val="26"/>
                <w:szCs w:val="26"/>
                <w:lang w:val="vi-VN"/>
              </w:rPr>
            </w:pPr>
            <w:r w:rsidRPr="00BC7239">
              <w:rPr>
                <w:rFonts w:ascii="Times New Roman" w:hAnsi="Times New Roman" w:cs="Times New Roman"/>
                <w:sz w:val="24"/>
                <w:szCs w:val="24"/>
                <w:lang w:val="vi-VN"/>
              </w:rPr>
              <w:t>b) Gửi phiếu ghi ý kiến các thành viên UBND Thành phố.</w:t>
            </w:r>
          </w:p>
        </w:tc>
        <w:tc>
          <w:tcPr>
            <w:tcW w:w="4590" w:type="dxa"/>
          </w:tcPr>
          <w:p w14:paraId="6EB51F8C" w14:textId="196BB606" w:rsidR="00EE3CAC" w:rsidRPr="00BC7239" w:rsidRDefault="00EE3CAC" w:rsidP="00EE3CAC">
            <w:pPr>
              <w:pStyle w:val="NormalWeb"/>
              <w:tabs>
                <w:tab w:val="left" w:pos="720"/>
                <w:tab w:val="left" w:pos="8160"/>
              </w:tabs>
              <w:spacing w:before="120" w:beforeAutospacing="0" w:after="120" w:afterAutospacing="0"/>
              <w:jc w:val="both"/>
              <w:rPr>
                <w:b/>
                <w:bCs/>
                <w:spacing w:val="-2"/>
                <w:sz w:val="26"/>
                <w:szCs w:val="26"/>
                <w:lang w:val="vi-VN"/>
              </w:rPr>
            </w:pPr>
            <w:r w:rsidRPr="00BC7239">
              <w:rPr>
                <w:b/>
                <w:bCs/>
                <w:spacing w:val="-2"/>
                <w:sz w:val="26"/>
                <w:szCs w:val="26"/>
                <w:lang w:val="vi-VN"/>
              </w:rPr>
              <w:t xml:space="preserve">       Bổ sung thành:</w:t>
            </w:r>
          </w:p>
          <w:p w14:paraId="033822FF" w14:textId="77777777" w:rsidR="00EE3CAC" w:rsidRPr="00BC7239" w:rsidRDefault="00EE3CAC" w:rsidP="00EE3CAC">
            <w:pPr>
              <w:spacing w:before="120"/>
              <w:ind w:firstLine="459"/>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2. Cách thức giải quyết công việc của UBND Thành phố</w:t>
            </w:r>
          </w:p>
          <w:p w14:paraId="1BA33E58" w14:textId="77777777" w:rsidR="00EE3CAC" w:rsidRPr="00BC7239" w:rsidRDefault="00EE3CAC" w:rsidP="00EE3CAC">
            <w:pPr>
              <w:spacing w:before="120"/>
              <w:ind w:firstLine="459"/>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a) Thảo luận và biểu quyết tại phiên họp UBND Thành phố.</w:t>
            </w:r>
          </w:p>
          <w:p w14:paraId="61021BB6" w14:textId="77777777" w:rsidR="00EE3CAC" w:rsidRPr="00BC7239" w:rsidRDefault="00EE3CAC" w:rsidP="00EE3CAC">
            <w:pPr>
              <w:pStyle w:val="NormalWeb"/>
              <w:tabs>
                <w:tab w:val="left" w:pos="720"/>
                <w:tab w:val="left" w:pos="8160"/>
              </w:tabs>
              <w:spacing w:before="120" w:beforeAutospacing="0" w:after="120" w:afterAutospacing="0"/>
              <w:ind w:firstLine="439"/>
              <w:jc w:val="both"/>
              <w:rPr>
                <w:lang w:val="vi-VN"/>
              </w:rPr>
            </w:pPr>
            <w:r w:rsidRPr="00BC7239">
              <w:rPr>
                <w:lang w:val="vi-VN"/>
              </w:rPr>
              <w:t xml:space="preserve">b) Gửi phiếu ghi ý kiến các thành viên UBND Thành phố hoặc </w:t>
            </w:r>
            <w:r w:rsidRPr="00BC7239">
              <w:rPr>
                <w:b/>
                <w:bCs/>
                <w:u w:val="single"/>
                <w:lang w:val="vi-VN"/>
              </w:rPr>
              <w:t>sử dụng phiếu biểu quyết điện tử thông qua Hệ thống thông tin điện tử của  UBND Thành phố</w:t>
            </w:r>
            <w:r w:rsidRPr="00BC7239">
              <w:rPr>
                <w:lang w:val="vi-VN"/>
              </w:rPr>
              <w:t>.</w:t>
            </w:r>
          </w:p>
          <w:p w14:paraId="4C74BD73" w14:textId="77777777" w:rsidR="00EE3CAC" w:rsidRPr="00BC7239" w:rsidRDefault="00EE3CAC" w:rsidP="00EE3CAC">
            <w:pPr>
              <w:pStyle w:val="NormalWeb"/>
              <w:tabs>
                <w:tab w:val="left" w:pos="720"/>
                <w:tab w:val="left" w:pos="8160"/>
              </w:tabs>
              <w:spacing w:before="120" w:beforeAutospacing="0" w:after="120" w:afterAutospacing="0"/>
              <w:ind w:firstLine="439"/>
              <w:jc w:val="both"/>
              <w:rPr>
                <w:lang w:val="vi-VN"/>
              </w:rPr>
            </w:pPr>
          </w:p>
          <w:p w14:paraId="2DF6D6F9" w14:textId="36AF2D20" w:rsidR="00EE3CAC" w:rsidRPr="00BC7239" w:rsidRDefault="00EE3CAC" w:rsidP="00EE3CAC">
            <w:pPr>
              <w:pStyle w:val="NormalWeb"/>
              <w:tabs>
                <w:tab w:val="left" w:pos="720"/>
                <w:tab w:val="left" w:pos="8160"/>
              </w:tabs>
              <w:spacing w:before="120" w:beforeAutospacing="0" w:after="120" w:afterAutospacing="0"/>
              <w:ind w:firstLine="439"/>
              <w:jc w:val="both"/>
              <w:rPr>
                <w:spacing w:val="-2"/>
                <w:sz w:val="26"/>
                <w:szCs w:val="26"/>
                <w:lang w:val="vi-VN"/>
              </w:rPr>
            </w:pPr>
          </w:p>
        </w:tc>
        <w:tc>
          <w:tcPr>
            <w:tcW w:w="3690" w:type="dxa"/>
          </w:tcPr>
          <w:p w14:paraId="0AC60E9C" w14:textId="77777777" w:rsidR="00EE3CAC" w:rsidRPr="00BC7239" w:rsidRDefault="00EE3CAC" w:rsidP="00EE3CAC">
            <w:pPr>
              <w:spacing w:before="120"/>
              <w:ind w:firstLine="218"/>
              <w:jc w:val="both"/>
              <w:rPr>
                <w:rFonts w:ascii="Times New Roman" w:hAnsi="Times New Roman" w:cs="Times New Roman"/>
                <w:sz w:val="24"/>
                <w:szCs w:val="24"/>
                <w:lang w:val="vi-VN"/>
              </w:rPr>
            </w:pPr>
          </w:p>
          <w:p w14:paraId="66EFD01B" w14:textId="7DF479DF" w:rsidR="00EE3CAC" w:rsidRPr="00BC7239" w:rsidRDefault="00EE3CAC" w:rsidP="00EE3CAC">
            <w:pPr>
              <w:spacing w:before="120"/>
              <w:ind w:firstLine="218"/>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Bổ sung nội dung:</w:t>
            </w:r>
            <w:r w:rsidRPr="00BC7239">
              <w:rPr>
                <w:rFonts w:ascii="Times New Roman" w:hAnsi="Times New Roman" w:cs="Times New Roman"/>
                <w:i/>
                <w:iCs/>
                <w:sz w:val="24"/>
                <w:szCs w:val="24"/>
                <w:lang w:val="vi-VN"/>
              </w:rPr>
              <w:t>”</w:t>
            </w:r>
            <w:r w:rsidRPr="00BC7239">
              <w:rPr>
                <w:lang w:val="vi-VN"/>
              </w:rPr>
              <w:t xml:space="preserve"> </w:t>
            </w:r>
            <w:r w:rsidRPr="00BC7239">
              <w:rPr>
                <w:rFonts w:ascii="Times New Roman" w:hAnsi="Times New Roman" w:cs="Times New Roman"/>
                <w:b/>
                <w:bCs/>
                <w:i/>
                <w:iCs/>
                <w:sz w:val="24"/>
                <w:szCs w:val="24"/>
                <w:lang w:val="vi-VN"/>
              </w:rPr>
              <w:t>sử dụng phiếu biểu quyết điện tử thông qua Hệ thống thông tin điện tử của  UBND Thành phố”</w:t>
            </w:r>
            <w:r w:rsidRPr="00BC7239">
              <w:rPr>
                <w:rFonts w:ascii="Times New Roman" w:hAnsi="Times New Roman" w:cs="Times New Roman"/>
                <w:b/>
                <w:bCs/>
                <w:sz w:val="24"/>
                <w:szCs w:val="24"/>
                <w:lang w:val="vi-VN"/>
              </w:rPr>
              <w:t xml:space="preserve"> </w:t>
            </w:r>
            <w:r w:rsidRPr="00BC7239">
              <w:rPr>
                <w:rFonts w:ascii="Times New Roman" w:hAnsi="Times New Roman" w:cs="Times New Roman"/>
                <w:sz w:val="24"/>
                <w:szCs w:val="24"/>
                <w:lang w:val="vi-VN"/>
              </w:rPr>
              <w:t xml:space="preserve">cho phù hợp với điểm b, khoản 2, Điều 3, Quy chế làm việc mẫu. </w:t>
            </w:r>
          </w:p>
        </w:tc>
      </w:tr>
      <w:tr w:rsidR="00BC7239" w:rsidRPr="00BC7239" w14:paraId="7272E38E" w14:textId="77777777" w:rsidTr="00DA7623">
        <w:trPr>
          <w:trHeight w:val="1368"/>
        </w:trPr>
        <w:tc>
          <w:tcPr>
            <w:tcW w:w="851" w:type="dxa"/>
            <w:vAlign w:val="center"/>
          </w:tcPr>
          <w:p w14:paraId="268FFC47" w14:textId="4EEE1A52" w:rsidR="00EE3CAC" w:rsidRPr="00BC7239" w:rsidRDefault="00EE3CAC" w:rsidP="00EE3CAC">
            <w:pPr>
              <w:ind w:left="-108" w:right="-72"/>
              <w:jc w:val="center"/>
              <w:rPr>
                <w:rFonts w:ascii="Times New Roman" w:hAnsi="Times New Roman" w:cs="Times New Roman"/>
                <w:sz w:val="26"/>
                <w:szCs w:val="26"/>
              </w:rPr>
            </w:pPr>
            <w:r w:rsidRPr="00BC7239">
              <w:rPr>
                <w:rFonts w:ascii="Times New Roman" w:hAnsi="Times New Roman" w:cs="Times New Roman"/>
                <w:sz w:val="26"/>
                <w:szCs w:val="26"/>
              </w:rPr>
              <w:t>4</w:t>
            </w:r>
          </w:p>
        </w:tc>
        <w:tc>
          <w:tcPr>
            <w:tcW w:w="1486" w:type="dxa"/>
            <w:vAlign w:val="center"/>
          </w:tcPr>
          <w:p w14:paraId="7CCDFEFD" w14:textId="478831DF" w:rsidR="00EE3CAC" w:rsidRPr="00BC7239" w:rsidRDefault="00EE3CAC" w:rsidP="00EE3CAC">
            <w:pPr>
              <w:jc w:val="center"/>
              <w:rPr>
                <w:rFonts w:ascii="Times New Roman" w:hAnsi="Times New Roman" w:cs="Times New Roman"/>
                <w:b/>
                <w:bCs/>
                <w:sz w:val="24"/>
                <w:szCs w:val="24"/>
                <w:lang w:val="vi-VN"/>
              </w:rPr>
            </w:pPr>
            <w:r w:rsidRPr="00BC7239">
              <w:rPr>
                <w:rFonts w:ascii="Times New Roman" w:hAnsi="Times New Roman" w:cs="Times New Roman"/>
                <w:b/>
                <w:bCs/>
                <w:sz w:val="24"/>
                <w:szCs w:val="24"/>
                <w:lang w:val="vi-VN"/>
              </w:rPr>
              <w:t>Điều 5. Phạm vi, trách nhiệm và cách thức giải quyết công việc của Chủ tịch UBND Thành phố</w:t>
            </w:r>
          </w:p>
        </w:tc>
        <w:tc>
          <w:tcPr>
            <w:tcW w:w="4454" w:type="dxa"/>
          </w:tcPr>
          <w:p w14:paraId="55485CE7" w14:textId="77777777" w:rsidR="00EE3CAC" w:rsidRPr="00BC7239" w:rsidRDefault="00EE3CAC" w:rsidP="00EE3CAC">
            <w:pPr>
              <w:spacing w:before="120"/>
              <w:ind w:firstLine="210"/>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2. Cách thức giải quyết công việc của Chủ tịch UBND Thành phố:</w:t>
            </w:r>
          </w:p>
          <w:p w14:paraId="5420EB79" w14:textId="77777777" w:rsidR="00EE3CAC" w:rsidRPr="00BC7239" w:rsidRDefault="00EE3CAC" w:rsidP="00EE3CAC">
            <w:pPr>
              <w:spacing w:before="120"/>
              <w:ind w:firstLine="210"/>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a) Lãnh đạo toàn diện và điều hành công tác của UBND Thành phố, các Phó Chủ tịch UBND Thành phố, các ủy viên UBND Thành phố, Thủ trưởng sở, ngành, cơ quan, Chủ tịch UBND các xã, phường; trực tiếp chỉ đạo, điều hành các công việc lớn, quan trọng, có tính chiến lược trên tất cả các lĩnh vực công tác thuộc nhiệm vụ, quyền hạn của UBND Thành phố.</w:t>
            </w:r>
          </w:p>
          <w:p w14:paraId="05BC2FE4" w14:textId="0DF66DD5" w:rsidR="00EE3CAC" w:rsidRPr="00BC7239" w:rsidRDefault="00EE3CAC" w:rsidP="00EE3CAC">
            <w:pPr>
              <w:spacing w:before="120"/>
              <w:ind w:firstLine="210"/>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b) Phân công, ủy quyền Phó Chủ tịch UBND Thành phố giúp Chủ tịch UBND Thành phố theo dõi, chỉ đạo, xử lý, giải quyết và quyết định các công việc thường xuyên trong từng lĩnh vực công tác của UBND Thành phố theo quy định pháp luật và Quy chế này.</w:t>
            </w:r>
          </w:p>
        </w:tc>
        <w:tc>
          <w:tcPr>
            <w:tcW w:w="4590" w:type="dxa"/>
          </w:tcPr>
          <w:p w14:paraId="4F3E73AE" w14:textId="77777777" w:rsidR="00EE3CAC" w:rsidRPr="00BC7239" w:rsidRDefault="00EE3CAC" w:rsidP="00EE3CAC">
            <w:pPr>
              <w:spacing w:before="120"/>
              <w:ind w:firstLine="210"/>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2. Cách thức giải quyết công việc của Chủ tịch UBND Thành phố:</w:t>
            </w:r>
          </w:p>
          <w:p w14:paraId="29E8AA03" w14:textId="77777777" w:rsidR="00EE3CAC" w:rsidRPr="00BC7239" w:rsidRDefault="00EE3CAC" w:rsidP="00EE3CAC">
            <w:pPr>
              <w:spacing w:before="120"/>
              <w:ind w:firstLine="210"/>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a) Lãnh đạo toàn diện và điều hành công tác của UBND Thành phố, các Phó Chủ tịch UBND Thành phố, các ủy viên UBND Thành phố, Thủ trưởng sở, ngành, cơ quan, Chủ tịch UBND các xã, phường; trực tiếp chỉ đạo, điều hành các công việc lớn, quan trọng, có tính chiến lược trên tất cả các lĩnh vực công tác thuộc nhiệm vụ, quyền hạn của UBND Thành phố.</w:t>
            </w:r>
          </w:p>
          <w:p w14:paraId="3D27ECAF" w14:textId="77777777" w:rsidR="00EE3CAC" w:rsidRPr="00BC7239" w:rsidRDefault="00EE3CAC" w:rsidP="00EE3CAC">
            <w:pPr>
              <w:pStyle w:val="NormalWeb"/>
              <w:tabs>
                <w:tab w:val="left" w:pos="720"/>
                <w:tab w:val="left" w:pos="8160"/>
              </w:tabs>
              <w:spacing w:before="120" w:beforeAutospacing="0" w:after="120" w:afterAutospacing="0"/>
              <w:jc w:val="both"/>
              <w:rPr>
                <w:lang w:val="vi-VN"/>
              </w:rPr>
            </w:pPr>
            <w:r w:rsidRPr="00BC7239">
              <w:rPr>
                <w:lang w:val="vi-VN"/>
              </w:rPr>
              <w:t>b) Phân công, ủy quyền Phó Chủ tịch UBND Thành phố giúp Chủ tịch UBND Thành phố theo dõi, chỉ đạo, xử lý, giải quyết và quyết định các công việc thường xuyên trong từng lĩnh vực công tác của UBND Thành phố theo quy định pháp luật và Quy chế này.</w:t>
            </w:r>
          </w:p>
          <w:p w14:paraId="1F85FA99" w14:textId="4D3714A5" w:rsidR="00EE3CAC" w:rsidRPr="00BC7239" w:rsidRDefault="00EE3CAC" w:rsidP="00EE3CAC">
            <w:pPr>
              <w:pStyle w:val="NormalWeb"/>
              <w:tabs>
                <w:tab w:val="left" w:pos="720"/>
                <w:tab w:val="left" w:pos="8160"/>
              </w:tabs>
              <w:spacing w:before="120" w:beforeAutospacing="0" w:after="120" w:afterAutospacing="0"/>
              <w:jc w:val="both"/>
              <w:rPr>
                <w:b/>
                <w:bCs/>
                <w:spacing w:val="-2"/>
                <w:u w:val="single"/>
                <w:lang w:val="vi-VN"/>
              </w:rPr>
            </w:pPr>
            <w:r w:rsidRPr="00BC7239">
              <w:rPr>
                <w:b/>
                <w:bCs/>
                <w:spacing w:val="-2"/>
                <w:u w:val="single"/>
                <w:lang w:val="vi-VN"/>
              </w:rPr>
              <w:t xml:space="preserve">Khi phân công Phó Chủ tịch UBND Thành phố thực hiện một hoặc một số nhiệm vụ, quyền hạn cụ thể được Chính phủ, Thủ </w:t>
            </w:r>
            <w:r w:rsidRPr="00BC7239">
              <w:rPr>
                <w:b/>
                <w:bCs/>
                <w:spacing w:val="-2"/>
                <w:u w:val="single"/>
                <w:lang w:val="vi-VN"/>
              </w:rPr>
              <w:lastRenderedPageBreak/>
              <w:t>tướng Chính phủ, Bộ trưởng, Thủ trưởng cơ quan ngang bộ giao, ủy quyền thì Chủ tịch UBND Thành phố chịu trách nhiệm trước cơ quan, tổ chức, cá nhân ủy quyền về việc phân công Phó Chủ tịch UBND Thành phố thực hiện một hoặc một số nhiệm vụ, quyền hạn được giao, ủy quyền.</w:t>
            </w:r>
          </w:p>
        </w:tc>
        <w:tc>
          <w:tcPr>
            <w:tcW w:w="3690" w:type="dxa"/>
          </w:tcPr>
          <w:p w14:paraId="12924E13" w14:textId="77777777" w:rsidR="00EE3CAC" w:rsidRPr="00BC7239" w:rsidRDefault="00EE3CAC" w:rsidP="00EE3CAC">
            <w:pPr>
              <w:spacing w:before="120"/>
              <w:ind w:firstLine="218"/>
              <w:jc w:val="both"/>
              <w:rPr>
                <w:rFonts w:ascii="Times New Roman" w:hAnsi="Times New Roman" w:cs="Times New Roman"/>
                <w:sz w:val="24"/>
                <w:szCs w:val="24"/>
                <w:lang w:val="vi-VN"/>
              </w:rPr>
            </w:pPr>
          </w:p>
          <w:p w14:paraId="0C1D90F6" w14:textId="77777777" w:rsidR="00EE3CAC" w:rsidRPr="00BC7239" w:rsidRDefault="00EE3CAC" w:rsidP="00EE3CAC">
            <w:pPr>
              <w:spacing w:before="120"/>
              <w:ind w:firstLine="218"/>
              <w:jc w:val="both"/>
              <w:rPr>
                <w:rFonts w:ascii="Times New Roman" w:hAnsi="Times New Roman" w:cs="Times New Roman"/>
                <w:sz w:val="24"/>
                <w:szCs w:val="24"/>
                <w:lang w:val="vi-VN"/>
              </w:rPr>
            </w:pPr>
          </w:p>
          <w:p w14:paraId="1ECC87DE" w14:textId="77777777" w:rsidR="00EE3CAC" w:rsidRPr="00BC7239" w:rsidRDefault="00EE3CAC" w:rsidP="00EE3CAC">
            <w:pPr>
              <w:spacing w:before="120"/>
              <w:ind w:firstLine="218"/>
              <w:jc w:val="both"/>
              <w:rPr>
                <w:rFonts w:ascii="Times New Roman" w:hAnsi="Times New Roman" w:cs="Times New Roman"/>
                <w:sz w:val="24"/>
                <w:szCs w:val="24"/>
                <w:lang w:val="vi-VN"/>
              </w:rPr>
            </w:pPr>
          </w:p>
          <w:p w14:paraId="357C6CCC" w14:textId="77777777" w:rsidR="00EE3CAC" w:rsidRPr="00BC7239" w:rsidRDefault="00EE3CAC" w:rsidP="00EE3CAC">
            <w:pPr>
              <w:spacing w:before="120"/>
              <w:ind w:firstLine="218"/>
              <w:jc w:val="both"/>
              <w:rPr>
                <w:rFonts w:ascii="Times New Roman" w:hAnsi="Times New Roman" w:cs="Times New Roman"/>
                <w:sz w:val="24"/>
                <w:szCs w:val="24"/>
                <w:lang w:val="vi-VN"/>
              </w:rPr>
            </w:pPr>
          </w:p>
          <w:p w14:paraId="53409DEA" w14:textId="2564992D" w:rsidR="00EE3CAC" w:rsidRPr="00BC7239" w:rsidRDefault="00EE3CAC" w:rsidP="00EE3CAC">
            <w:pPr>
              <w:spacing w:before="120"/>
              <w:ind w:firstLine="218"/>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 xml:space="preserve">Bổ sung nội dung </w:t>
            </w:r>
            <w:r w:rsidRPr="00BC7239">
              <w:rPr>
                <w:rFonts w:ascii="Times New Roman" w:hAnsi="Times New Roman" w:cs="Times New Roman"/>
                <w:i/>
                <w:iCs/>
                <w:sz w:val="24"/>
                <w:szCs w:val="24"/>
                <w:lang w:val="vi-VN"/>
              </w:rPr>
              <w:t>“Khi phân công Phó Chủ tịch UBND Thành phố thực hiện một hoặc một số nhiệm vụ, quyền hạn cụ thể được Chính phủ, Thủ tướng Chính phủ, Bộ trưởng, Thủ trưởng cơ quan ngang bộ giao, ủy quyền thì Chủ tịch UBND Thành phố chịu trách nhiệm trước cơ quan, tổ chức, cá nhân ủy quyền về việc phân công Phó Chủ tịch UBND Thành phố thực hiện một hoặc một số nhiệm vụ, quyền hạn được giao, ủy quyền.”</w:t>
            </w:r>
            <w:r w:rsidRPr="00BC7239">
              <w:rPr>
                <w:rFonts w:ascii="Times New Roman" w:hAnsi="Times New Roman" w:cs="Times New Roman"/>
                <w:sz w:val="24"/>
                <w:szCs w:val="24"/>
                <w:lang w:val="vi-VN"/>
              </w:rPr>
              <w:t xml:space="preserve"> Đảm bảo </w:t>
            </w:r>
            <w:r w:rsidR="003F0CE0" w:rsidRPr="00BC7239">
              <w:rPr>
                <w:rFonts w:ascii="Times New Roman" w:hAnsi="Times New Roman" w:cs="Times New Roman"/>
                <w:sz w:val="24"/>
                <w:szCs w:val="24"/>
                <w:lang w:val="vi-VN"/>
              </w:rPr>
              <w:t>đồng bộ</w:t>
            </w:r>
            <w:r w:rsidRPr="00BC7239">
              <w:rPr>
                <w:rFonts w:ascii="Times New Roman" w:hAnsi="Times New Roman" w:cs="Times New Roman"/>
                <w:sz w:val="24"/>
                <w:szCs w:val="24"/>
                <w:lang w:val="vi-VN"/>
              </w:rPr>
              <w:t xml:space="preserve">, phù hợp với quy định tại Điểm c, Khoản 3, Điều 4 của Quy chế làm việc mẫu. </w:t>
            </w:r>
          </w:p>
          <w:p w14:paraId="69B30D6B" w14:textId="77777777" w:rsidR="00EE3CAC" w:rsidRPr="00BC7239" w:rsidRDefault="00EE3CAC" w:rsidP="00EE3CAC">
            <w:pPr>
              <w:spacing w:before="120"/>
              <w:ind w:firstLine="218"/>
              <w:jc w:val="both"/>
              <w:rPr>
                <w:rFonts w:ascii="Times New Roman" w:hAnsi="Times New Roman" w:cs="Times New Roman"/>
                <w:sz w:val="24"/>
                <w:szCs w:val="24"/>
                <w:lang w:val="vi-VN"/>
              </w:rPr>
            </w:pPr>
          </w:p>
          <w:p w14:paraId="2276E33A" w14:textId="77777777" w:rsidR="00EE3CAC" w:rsidRPr="00BC7239" w:rsidRDefault="00EE3CAC" w:rsidP="00EE3CAC">
            <w:pPr>
              <w:spacing w:before="120"/>
              <w:ind w:firstLine="218"/>
              <w:jc w:val="both"/>
              <w:rPr>
                <w:rFonts w:ascii="Times New Roman" w:hAnsi="Times New Roman" w:cs="Times New Roman"/>
                <w:sz w:val="24"/>
                <w:szCs w:val="24"/>
                <w:lang w:val="vi-VN"/>
              </w:rPr>
            </w:pPr>
          </w:p>
          <w:p w14:paraId="71EB7EF8" w14:textId="77777777" w:rsidR="00EE3CAC" w:rsidRPr="00BC7239" w:rsidRDefault="00EE3CAC" w:rsidP="00EE3CAC">
            <w:pPr>
              <w:spacing w:before="120"/>
              <w:ind w:firstLine="218"/>
              <w:jc w:val="both"/>
              <w:rPr>
                <w:rFonts w:ascii="Times New Roman" w:hAnsi="Times New Roman" w:cs="Times New Roman"/>
                <w:sz w:val="24"/>
                <w:szCs w:val="24"/>
                <w:lang w:val="vi-VN"/>
              </w:rPr>
            </w:pPr>
          </w:p>
        </w:tc>
      </w:tr>
      <w:tr w:rsidR="00BC7239" w:rsidRPr="00BC7239" w14:paraId="51B5FE56" w14:textId="77777777" w:rsidTr="00DA7623">
        <w:tc>
          <w:tcPr>
            <w:tcW w:w="851" w:type="dxa"/>
            <w:vAlign w:val="center"/>
          </w:tcPr>
          <w:p w14:paraId="19DA001F" w14:textId="088E9727" w:rsidR="00EE3CAC" w:rsidRPr="00BC7239" w:rsidRDefault="00EE3CAC" w:rsidP="00EE3CAC">
            <w:pPr>
              <w:ind w:left="-108" w:right="-72"/>
              <w:jc w:val="center"/>
              <w:rPr>
                <w:rFonts w:ascii="Times New Roman" w:hAnsi="Times New Roman" w:cs="Times New Roman"/>
                <w:sz w:val="24"/>
                <w:szCs w:val="24"/>
              </w:rPr>
            </w:pPr>
            <w:r w:rsidRPr="00BC7239">
              <w:rPr>
                <w:rFonts w:ascii="Times New Roman" w:hAnsi="Times New Roman" w:cs="Times New Roman"/>
                <w:sz w:val="24"/>
                <w:szCs w:val="24"/>
              </w:rPr>
              <w:lastRenderedPageBreak/>
              <w:t>5</w:t>
            </w:r>
          </w:p>
        </w:tc>
        <w:tc>
          <w:tcPr>
            <w:tcW w:w="1486" w:type="dxa"/>
            <w:vAlign w:val="center"/>
          </w:tcPr>
          <w:p w14:paraId="5B4376DB" w14:textId="3E098EB1" w:rsidR="00EE3CAC" w:rsidRPr="00BC7239" w:rsidRDefault="00EE3CAC" w:rsidP="00EE3CAC">
            <w:pPr>
              <w:jc w:val="center"/>
              <w:rPr>
                <w:rFonts w:ascii="Times New Roman" w:hAnsi="Times New Roman" w:cs="Times New Roman"/>
                <w:b/>
                <w:bCs/>
                <w:sz w:val="24"/>
                <w:szCs w:val="24"/>
              </w:rPr>
            </w:pPr>
            <w:r w:rsidRPr="00BC7239">
              <w:rPr>
                <w:rFonts w:ascii="Times New Roman" w:hAnsi="Times New Roman" w:cs="Times New Roman"/>
                <w:b/>
                <w:bCs/>
                <w:sz w:val="24"/>
                <w:szCs w:val="24"/>
              </w:rPr>
              <w:t>Điều 7. Trách nhiệm, phạm vi và cách thức giải quyết công việc của Ủy viên UBND Thành phố</w:t>
            </w:r>
          </w:p>
        </w:tc>
        <w:tc>
          <w:tcPr>
            <w:tcW w:w="4454" w:type="dxa"/>
          </w:tcPr>
          <w:p w14:paraId="5A5007F4" w14:textId="77777777" w:rsidR="00EE3CAC" w:rsidRPr="00BC7239" w:rsidRDefault="00EE3CAC" w:rsidP="00EE3CAC">
            <w:pPr>
              <w:spacing w:before="120"/>
              <w:ind w:firstLine="301"/>
              <w:jc w:val="both"/>
              <w:rPr>
                <w:rFonts w:ascii="Times New Roman" w:hAnsi="Times New Roman" w:cs="Times New Roman"/>
                <w:spacing w:val="-4"/>
                <w:sz w:val="24"/>
                <w:szCs w:val="24"/>
              </w:rPr>
            </w:pPr>
          </w:p>
          <w:p w14:paraId="298BC2A0" w14:textId="79C37442" w:rsidR="00EE3CAC" w:rsidRPr="00BC7239" w:rsidRDefault="00EE3CAC" w:rsidP="00EE3CAC">
            <w:pPr>
              <w:spacing w:before="120"/>
              <w:ind w:firstLine="301"/>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3. Cách thức giải quyết công việc của Ủy viên UBND Thành phố</w:t>
            </w:r>
          </w:p>
          <w:p w14:paraId="4633A858" w14:textId="71B63982" w:rsidR="00EE3CAC" w:rsidRPr="00BC7239" w:rsidRDefault="00EE3CAC" w:rsidP="00EE3CAC">
            <w:pPr>
              <w:spacing w:before="120"/>
              <w:ind w:firstLine="301"/>
              <w:jc w:val="both"/>
              <w:rPr>
                <w:rFonts w:ascii="Times New Roman" w:hAnsi="Times New Roman" w:cs="Times New Roman"/>
                <w:sz w:val="24"/>
                <w:szCs w:val="24"/>
                <w:lang w:val="vi-VN"/>
              </w:rPr>
            </w:pPr>
            <w:r w:rsidRPr="00BC7239">
              <w:rPr>
                <w:rFonts w:ascii="Times New Roman" w:hAnsi="Times New Roman" w:cs="Times New Roman"/>
                <w:spacing w:val="-4"/>
                <w:sz w:val="24"/>
                <w:szCs w:val="24"/>
                <w:lang w:val="vi-VN"/>
              </w:rPr>
              <w:t>a) Chủ động, kịp thời nghiên cứu, đề xuất với UBND Thành phố, Chủ tịch UBND Thành phố các chủ trương, cơ chế, chính sách, văn bản quy phạm pháp luật, các giải pháp, biện pháp, chỉ đạo cần thiết thuộc thẩm quyền của UBND Thành phố trong và ngoài lĩnh vực mình phụ trách.</w:t>
            </w:r>
          </w:p>
        </w:tc>
        <w:tc>
          <w:tcPr>
            <w:tcW w:w="4590" w:type="dxa"/>
          </w:tcPr>
          <w:p w14:paraId="0A33B153" w14:textId="25D0A725" w:rsidR="00EE3CAC" w:rsidRPr="00BC7239" w:rsidRDefault="00EE3CAC" w:rsidP="00EE3CAC">
            <w:pPr>
              <w:spacing w:before="120"/>
              <w:ind w:firstLine="301"/>
              <w:jc w:val="both"/>
              <w:rPr>
                <w:rFonts w:ascii="Times New Roman" w:hAnsi="Times New Roman" w:cs="Times New Roman"/>
                <w:b/>
                <w:bCs/>
                <w:spacing w:val="-4"/>
                <w:sz w:val="24"/>
                <w:szCs w:val="24"/>
                <w:lang w:val="vi-VN"/>
              </w:rPr>
            </w:pPr>
            <w:r w:rsidRPr="00BC7239">
              <w:rPr>
                <w:rFonts w:ascii="Times New Roman" w:hAnsi="Times New Roman" w:cs="Times New Roman"/>
                <w:b/>
                <w:bCs/>
                <w:spacing w:val="-4"/>
                <w:sz w:val="24"/>
                <w:szCs w:val="24"/>
                <w:lang w:val="vi-VN"/>
              </w:rPr>
              <w:t>Bổ sung thành:</w:t>
            </w:r>
          </w:p>
          <w:p w14:paraId="29649FFF" w14:textId="4B4DFEC5" w:rsidR="00EE3CAC" w:rsidRPr="00BC7239" w:rsidRDefault="00EE3CAC" w:rsidP="00EE3CAC">
            <w:pPr>
              <w:spacing w:before="120"/>
              <w:ind w:firstLine="301"/>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3. Cách thức giải quyết công việc của Ủy viên UBND Thành phố</w:t>
            </w:r>
          </w:p>
          <w:p w14:paraId="46CE0A51" w14:textId="029FD3C8" w:rsidR="00EE3CAC" w:rsidRPr="00BC7239" w:rsidRDefault="00EE3CAC" w:rsidP="00EE3CAC">
            <w:pPr>
              <w:pStyle w:val="NormalWeb"/>
              <w:tabs>
                <w:tab w:val="left" w:pos="720"/>
                <w:tab w:val="left" w:pos="8160"/>
              </w:tabs>
              <w:spacing w:before="120" w:beforeAutospacing="0" w:after="120" w:afterAutospacing="0"/>
              <w:jc w:val="both"/>
              <w:rPr>
                <w:b/>
                <w:bCs/>
                <w:spacing w:val="-2"/>
                <w:lang w:val="vi-VN"/>
              </w:rPr>
            </w:pPr>
            <w:r w:rsidRPr="00BC7239">
              <w:rPr>
                <w:spacing w:val="-4"/>
                <w:lang w:val="vi-VN"/>
              </w:rPr>
              <w:t xml:space="preserve">a) Chủ động, kịp thời nghiên cứu, đề xuất với UBND Thành phố, Chủ tịch UBND Thành phố các chủ trương, cơ chế, chính sách, văn bản quy phạm pháp luật, các giải pháp, biện pháp, chỉ đạo cần thiết thuộc thẩm quyền của UBND Thành phố trong và ngoài lĩnh vực mình phụ trách, </w:t>
            </w:r>
            <w:r w:rsidRPr="00BC7239">
              <w:rPr>
                <w:b/>
                <w:bCs/>
                <w:spacing w:val="-4"/>
                <w:lang w:val="vi-VN"/>
              </w:rPr>
              <w:t>đặc biệt là việc thí điểm thực hiện cơ chế, chính sách đối với những vấn đề mới chưa quy định hoặc cần cơ chế đặc thù cho Thủ đô</w:t>
            </w:r>
            <w:r w:rsidRPr="00BC7239">
              <w:rPr>
                <w:spacing w:val="-4"/>
                <w:lang w:val="vi-VN"/>
              </w:rPr>
              <w:t>.</w:t>
            </w:r>
          </w:p>
        </w:tc>
        <w:tc>
          <w:tcPr>
            <w:tcW w:w="3690" w:type="dxa"/>
          </w:tcPr>
          <w:p w14:paraId="49A0A20B" w14:textId="482D8A3E" w:rsidR="00EE3CAC" w:rsidRPr="00BC7239" w:rsidRDefault="00EE3CAC" w:rsidP="00EE3CAC">
            <w:pPr>
              <w:spacing w:before="120"/>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 xml:space="preserve"> Bổ sung vào điểm a, khoản 3, Điều 7 Quy chế làm việc nội dung </w:t>
            </w:r>
            <w:r w:rsidRPr="00BC7239">
              <w:rPr>
                <w:rFonts w:ascii="Times New Roman" w:hAnsi="Times New Roman" w:cs="Times New Roman"/>
                <w:b/>
                <w:bCs/>
                <w:i/>
                <w:iCs/>
                <w:sz w:val="24"/>
                <w:szCs w:val="24"/>
                <w:lang w:val="vi-VN"/>
              </w:rPr>
              <w:t>“đặc biệt là việc thí điểm thực hiện cơ chế, chính sách đối với những vấn đề mới chưa quy định hoặc cần cơ chế đặc thù cho Thủ đô”</w:t>
            </w:r>
            <w:r w:rsidRPr="00BC7239">
              <w:rPr>
                <w:rFonts w:ascii="Times New Roman" w:hAnsi="Times New Roman" w:cs="Times New Roman"/>
                <w:sz w:val="24"/>
                <w:szCs w:val="24"/>
                <w:lang w:val="vi-VN"/>
              </w:rPr>
              <w:t>, lý do:</w:t>
            </w:r>
          </w:p>
          <w:p w14:paraId="3C438501" w14:textId="05525075" w:rsidR="00EE3CAC" w:rsidRPr="00BC7239" w:rsidRDefault="00EE3CAC" w:rsidP="00EE3CAC">
            <w:pPr>
              <w:spacing w:before="120"/>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 Để phù hợp với điểm a</w:t>
            </w:r>
            <w:r w:rsidRPr="00BC7239">
              <w:rPr>
                <w:rStyle w:val="FootnoteReference"/>
                <w:rFonts w:ascii="Times New Roman" w:hAnsi="Times New Roman" w:cs="Times New Roman"/>
                <w:sz w:val="24"/>
                <w:szCs w:val="24"/>
              </w:rPr>
              <w:footnoteReference w:id="1"/>
            </w:r>
            <w:r w:rsidRPr="00BC7239">
              <w:rPr>
                <w:rFonts w:ascii="Times New Roman" w:hAnsi="Times New Roman" w:cs="Times New Roman"/>
                <w:sz w:val="24"/>
                <w:szCs w:val="24"/>
                <w:lang w:val="vi-VN"/>
              </w:rPr>
              <w:t xml:space="preserve">, khoản 5, Điều 6, Quy chế làm việc mẫu. </w:t>
            </w:r>
          </w:p>
          <w:p w14:paraId="696E90CD" w14:textId="3594B494" w:rsidR="00EE3CAC" w:rsidRPr="00BC7239" w:rsidRDefault="00EE3CAC" w:rsidP="00EE3CAC">
            <w:pPr>
              <w:spacing w:before="120"/>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 Với đặc thù là Thủ đô, Hà Nội thường xuyên cần các cơ chế đặc thù, thí điểm, việc bổ sung nội dung tạo cơ sở pháp lý để các Ủy viên UBND Thành phố mạnh dạn đề xuất các chủ trương, chính sách, giải pháp… trong giải quyết công việc của Thành phố.</w:t>
            </w:r>
          </w:p>
        </w:tc>
      </w:tr>
      <w:tr w:rsidR="00BC7239" w:rsidRPr="00BC7239" w14:paraId="420D6FE9" w14:textId="77777777" w:rsidTr="00DA7623">
        <w:tc>
          <w:tcPr>
            <w:tcW w:w="851" w:type="dxa"/>
            <w:vAlign w:val="center"/>
          </w:tcPr>
          <w:p w14:paraId="6138005F" w14:textId="57BA1C33" w:rsidR="00EE3CAC" w:rsidRPr="00BC7239" w:rsidRDefault="00EE3CAC" w:rsidP="00EE3CAC">
            <w:pPr>
              <w:ind w:left="-108" w:right="-72"/>
              <w:jc w:val="center"/>
              <w:rPr>
                <w:rFonts w:ascii="Times New Roman" w:hAnsi="Times New Roman" w:cs="Times New Roman"/>
                <w:sz w:val="24"/>
                <w:szCs w:val="24"/>
              </w:rPr>
            </w:pPr>
            <w:r w:rsidRPr="00BC7239">
              <w:rPr>
                <w:rFonts w:ascii="Times New Roman" w:hAnsi="Times New Roman" w:cs="Times New Roman"/>
                <w:sz w:val="24"/>
                <w:szCs w:val="24"/>
              </w:rPr>
              <w:lastRenderedPageBreak/>
              <w:t>6</w:t>
            </w:r>
          </w:p>
        </w:tc>
        <w:tc>
          <w:tcPr>
            <w:tcW w:w="1486" w:type="dxa"/>
            <w:vAlign w:val="center"/>
          </w:tcPr>
          <w:p w14:paraId="4D3D1AFE" w14:textId="77777777" w:rsidR="00EE3CAC" w:rsidRPr="00BC7239" w:rsidRDefault="00EE3CAC" w:rsidP="00EE3CAC">
            <w:pPr>
              <w:pStyle w:val="Heading1"/>
              <w:spacing w:before="120" w:line="240" w:lineRule="auto"/>
              <w:ind w:leftChars="0" w:left="0" w:firstLineChars="0" w:firstLine="0"/>
              <w:jc w:val="center"/>
              <w:outlineLvl w:val="0"/>
              <w:rPr>
                <w:position w:val="0"/>
                <w:sz w:val="24"/>
                <w:szCs w:val="24"/>
                <w:lang w:val="vi-VN"/>
              </w:rPr>
            </w:pPr>
            <w:r w:rsidRPr="00BC7239">
              <w:rPr>
                <w:position w:val="0"/>
                <w:sz w:val="24"/>
                <w:szCs w:val="24"/>
                <w:lang w:val="vi-VN"/>
              </w:rPr>
              <w:t>Điều 8. Trách nhiệm, phạm vi, cách thức giải quyết công việc của Thủ trưởng sở, ngành, cơ quan thuộc UBND Thành phố</w:t>
            </w:r>
          </w:p>
          <w:p w14:paraId="3C732ACF" w14:textId="77777777" w:rsidR="00EE3CAC" w:rsidRPr="00BC7239" w:rsidRDefault="00EE3CAC" w:rsidP="00EE3CAC">
            <w:pPr>
              <w:jc w:val="center"/>
              <w:rPr>
                <w:rFonts w:ascii="Times New Roman" w:hAnsi="Times New Roman" w:cs="Times New Roman"/>
                <w:b/>
                <w:bCs/>
                <w:sz w:val="24"/>
                <w:szCs w:val="24"/>
                <w:lang w:val="vi-VN"/>
              </w:rPr>
            </w:pPr>
          </w:p>
        </w:tc>
        <w:tc>
          <w:tcPr>
            <w:tcW w:w="4454" w:type="dxa"/>
          </w:tcPr>
          <w:p w14:paraId="1E179AA9" w14:textId="77777777" w:rsidR="00EE3CAC" w:rsidRPr="00BC7239" w:rsidRDefault="00EE3CAC" w:rsidP="00EE3CAC">
            <w:pPr>
              <w:spacing w:before="120"/>
              <w:ind w:firstLine="301"/>
              <w:jc w:val="both"/>
              <w:rPr>
                <w:rFonts w:ascii="Times New Roman" w:hAnsi="Times New Roman" w:cs="Times New Roman"/>
                <w:spacing w:val="-4"/>
                <w:sz w:val="24"/>
                <w:szCs w:val="24"/>
              </w:rPr>
            </w:pPr>
          </w:p>
          <w:p w14:paraId="523E54A8" w14:textId="6220C44D" w:rsidR="00EE3CAC" w:rsidRPr="00BC7239" w:rsidRDefault="00EE3CAC" w:rsidP="00EE3CAC">
            <w:pPr>
              <w:spacing w:before="120"/>
              <w:ind w:firstLine="301"/>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3. Cách thức giải quyết công việc của Thủ trưởng sở, ngành, cơ quan</w:t>
            </w:r>
          </w:p>
          <w:p w14:paraId="77CCD66E"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a) Trực tiếp giải quyết công việc hoặc phân công, ủy quyền Phó Thủ trưởng cơ quan theo dõi, chỉ đạo, thực hiện một hoặc một số nhiệm vụ cụ thể thuộc phạm vi thẩm quyền của cơ quan hoặc được giao chủ trì thực hiện. Khi vắng mặt và nếu thấy cần thiết, ủy nhiệm một Phó Thủ trưởng cơ quan điều hành, giải quyết công việc của cơ quan.</w:t>
            </w:r>
          </w:p>
          <w:p w14:paraId="470945C4"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p>
          <w:p w14:paraId="578374A0"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p>
          <w:p w14:paraId="3C967DB9"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p>
          <w:p w14:paraId="6E5CC689"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p>
          <w:p w14:paraId="4FF3DD41"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p>
          <w:p w14:paraId="01950AE5" w14:textId="77777777" w:rsidR="00995A4C" w:rsidRPr="00BC7239" w:rsidRDefault="00995A4C" w:rsidP="00EE3CAC">
            <w:pPr>
              <w:spacing w:before="120"/>
              <w:ind w:firstLine="301"/>
              <w:jc w:val="both"/>
              <w:rPr>
                <w:rFonts w:ascii="Times New Roman" w:hAnsi="Times New Roman" w:cs="Times New Roman"/>
                <w:spacing w:val="-4"/>
                <w:sz w:val="24"/>
                <w:szCs w:val="24"/>
                <w:lang w:val="vi-VN"/>
              </w:rPr>
            </w:pPr>
          </w:p>
          <w:p w14:paraId="103505C1" w14:textId="5B56217A" w:rsidR="00EE3CAC" w:rsidRPr="00BC7239" w:rsidRDefault="00EE3CAC" w:rsidP="00EE3CAC">
            <w:pPr>
              <w:spacing w:before="120"/>
              <w:ind w:firstLine="301"/>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b) Thực hiện, chỉ đạo xử lý công việc trên môi trường điện tử, bảo đảm rút ngắn thời gian xử lý, công khai, minh bạch gắn với trách nhiệm giải trình; chịu trách nhiệm trước UBND Thành phố, Chủ tịch UBND Thành phố về đẩy mạnh ứng dụng công nghệ thông tin, chuyển đổi số trong công tác điều hành, giải quyết thủ tục hành chính.</w:t>
            </w:r>
          </w:p>
          <w:p w14:paraId="3F426D22"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p>
          <w:p w14:paraId="21FAB5ED"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p>
          <w:p w14:paraId="753B6635"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p>
          <w:p w14:paraId="14D56657"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p>
          <w:p w14:paraId="0D3D3F95"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p>
          <w:p w14:paraId="5691D9BF"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p>
          <w:p w14:paraId="1F2FB838" w14:textId="77777777" w:rsidR="00995A4C" w:rsidRPr="00BC7239" w:rsidRDefault="00995A4C" w:rsidP="00EE3CAC">
            <w:pPr>
              <w:spacing w:before="120"/>
              <w:ind w:firstLine="301"/>
              <w:jc w:val="both"/>
              <w:rPr>
                <w:rFonts w:ascii="Times New Roman" w:hAnsi="Times New Roman" w:cs="Times New Roman"/>
                <w:spacing w:val="-8"/>
                <w:sz w:val="24"/>
                <w:szCs w:val="24"/>
                <w:lang w:val="vi-VN"/>
              </w:rPr>
            </w:pPr>
          </w:p>
          <w:p w14:paraId="174666A6" w14:textId="77777777" w:rsidR="00995A4C" w:rsidRPr="00BC7239" w:rsidRDefault="00995A4C" w:rsidP="00EE3CAC">
            <w:pPr>
              <w:spacing w:before="120"/>
              <w:ind w:firstLine="301"/>
              <w:jc w:val="both"/>
              <w:rPr>
                <w:rFonts w:ascii="Times New Roman" w:hAnsi="Times New Roman" w:cs="Times New Roman"/>
                <w:spacing w:val="-8"/>
                <w:sz w:val="24"/>
                <w:szCs w:val="24"/>
                <w:lang w:val="vi-VN"/>
              </w:rPr>
            </w:pPr>
          </w:p>
          <w:p w14:paraId="64798FDD" w14:textId="77777777" w:rsidR="00995A4C" w:rsidRPr="00BC7239" w:rsidRDefault="00995A4C" w:rsidP="00EE3CAC">
            <w:pPr>
              <w:spacing w:before="120"/>
              <w:ind w:firstLine="301"/>
              <w:jc w:val="both"/>
              <w:rPr>
                <w:rFonts w:ascii="Times New Roman" w:hAnsi="Times New Roman" w:cs="Times New Roman"/>
                <w:spacing w:val="-8"/>
                <w:sz w:val="24"/>
                <w:szCs w:val="24"/>
                <w:lang w:val="vi-VN"/>
              </w:rPr>
            </w:pPr>
          </w:p>
          <w:p w14:paraId="210C0E21" w14:textId="77777777" w:rsidR="00995A4C" w:rsidRPr="00BC7239" w:rsidRDefault="00995A4C" w:rsidP="00EE3CAC">
            <w:pPr>
              <w:spacing w:before="120"/>
              <w:ind w:firstLine="301"/>
              <w:jc w:val="both"/>
              <w:rPr>
                <w:rFonts w:ascii="Times New Roman" w:hAnsi="Times New Roman" w:cs="Times New Roman"/>
                <w:spacing w:val="-8"/>
                <w:sz w:val="24"/>
                <w:szCs w:val="24"/>
                <w:lang w:val="vi-VN"/>
              </w:rPr>
            </w:pPr>
          </w:p>
          <w:p w14:paraId="5C7057C5" w14:textId="77777777" w:rsidR="00995A4C" w:rsidRPr="00BC7239" w:rsidRDefault="00995A4C" w:rsidP="00EE3CAC">
            <w:pPr>
              <w:spacing w:before="120"/>
              <w:ind w:firstLine="301"/>
              <w:jc w:val="both"/>
              <w:rPr>
                <w:rFonts w:ascii="Times New Roman" w:hAnsi="Times New Roman" w:cs="Times New Roman"/>
                <w:spacing w:val="-8"/>
                <w:sz w:val="24"/>
                <w:szCs w:val="24"/>
                <w:lang w:val="vi-VN"/>
              </w:rPr>
            </w:pPr>
          </w:p>
          <w:p w14:paraId="30CDDC2C" w14:textId="77777777" w:rsidR="00995A4C" w:rsidRPr="00BC7239" w:rsidRDefault="00995A4C" w:rsidP="00EE3CAC">
            <w:pPr>
              <w:spacing w:before="120"/>
              <w:ind w:firstLine="301"/>
              <w:jc w:val="both"/>
              <w:rPr>
                <w:rFonts w:ascii="Times New Roman" w:hAnsi="Times New Roman" w:cs="Times New Roman"/>
                <w:spacing w:val="-8"/>
                <w:sz w:val="24"/>
                <w:szCs w:val="24"/>
                <w:lang w:val="vi-VN"/>
              </w:rPr>
            </w:pPr>
          </w:p>
          <w:p w14:paraId="40B7CB60" w14:textId="77777777" w:rsidR="00995A4C" w:rsidRPr="00BC7239" w:rsidRDefault="00995A4C" w:rsidP="00EE3CAC">
            <w:pPr>
              <w:spacing w:before="120"/>
              <w:ind w:firstLine="301"/>
              <w:jc w:val="both"/>
              <w:rPr>
                <w:rFonts w:ascii="Times New Roman" w:hAnsi="Times New Roman" w:cs="Times New Roman"/>
                <w:spacing w:val="-8"/>
                <w:sz w:val="24"/>
                <w:szCs w:val="24"/>
                <w:lang w:val="vi-VN"/>
              </w:rPr>
            </w:pPr>
          </w:p>
          <w:p w14:paraId="0923E3EF" w14:textId="648440D3" w:rsidR="00EE3CAC" w:rsidRPr="00BC7239" w:rsidRDefault="00EE3CAC" w:rsidP="00EE3CAC">
            <w:pPr>
              <w:spacing w:before="120"/>
              <w:ind w:firstLine="301"/>
              <w:jc w:val="both"/>
              <w:rPr>
                <w:rFonts w:ascii="Times New Roman" w:hAnsi="Times New Roman" w:cs="Times New Roman"/>
                <w:spacing w:val="-8"/>
                <w:sz w:val="24"/>
                <w:szCs w:val="24"/>
                <w:lang w:val="vi-VN"/>
              </w:rPr>
            </w:pPr>
            <w:r w:rsidRPr="00BC7239">
              <w:rPr>
                <w:rFonts w:ascii="Times New Roman" w:hAnsi="Times New Roman" w:cs="Times New Roman"/>
                <w:spacing w:val="-8"/>
                <w:sz w:val="24"/>
                <w:szCs w:val="24"/>
                <w:lang w:val="vi-VN"/>
              </w:rPr>
              <w:t>i) Thủ trưởng sở, ngành, cơ quan được cấp và sử dụng tài khoản, chữ ký số, hộp thư điện tử công vụ trên các hệ thống thông tin điện tử của Thành phố; trang bị các phương tiện công nghệ thông tin để trao đổi ý kiến, giải quyết công việc hoặc khai thác thông tin, dữ liệu phục vụ công tác chỉ đạo, điều hành theo thẩm quyền.</w:t>
            </w:r>
          </w:p>
          <w:p w14:paraId="393C9D53"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p>
          <w:p w14:paraId="074890FE"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p>
          <w:p w14:paraId="261A4D66"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p>
          <w:p w14:paraId="664F9BC3"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p>
          <w:p w14:paraId="7B9A2D60"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p>
          <w:p w14:paraId="40DB12A7"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p>
          <w:p w14:paraId="293E0910" w14:textId="3C429A28" w:rsidR="00EE3CAC" w:rsidRPr="00BC7239" w:rsidRDefault="00EE3CAC" w:rsidP="00B6152F">
            <w:pPr>
              <w:spacing w:before="120"/>
              <w:ind w:firstLine="301"/>
              <w:jc w:val="both"/>
              <w:rPr>
                <w:rFonts w:ascii="Times New Roman" w:hAnsi="Times New Roman" w:cs="Times New Roman"/>
                <w:spacing w:val="-4"/>
                <w:sz w:val="24"/>
                <w:szCs w:val="24"/>
                <w:lang w:val="vi-VN"/>
              </w:rPr>
            </w:pPr>
          </w:p>
        </w:tc>
        <w:tc>
          <w:tcPr>
            <w:tcW w:w="4590" w:type="dxa"/>
          </w:tcPr>
          <w:p w14:paraId="14130709" w14:textId="72765FFF" w:rsidR="00EE3CAC" w:rsidRPr="00BC7239" w:rsidRDefault="00EE3CAC" w:rsidP="00EE3CAC">
            <w:pPr>
              <w:spacing w:before="120"/>
              <w:ind w:firstLine="301"/>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lastRenderedPageBreak/>
              <w:t>Bổ sung vào điểm a, khoản 3, Điều 8:</w:t>
            </w:r>
          </w:p>
          <w:p w14:paraId="28542575"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3. Cách thức giải quyết công việc của Thủ trưởng sở, ngành, cơ quan</w:t>
            </w:r>
          </w:p>
          <w:p w14:paraId="3A5B04CD" w14:textId="3F2DB6DF" w:rsidR="00EE3CAC" w:rsidRPr="00BC7239" w:rsidRDefault="00EE3CAC" w:rsidP="00EE3CAC">
            <w:pPr>
              <w:spacing w:before="120"/>
              <w:ind w:firstLine="301"/>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a) Trực tiếp giải quyết công việc hoặc phân công, ủy quyền Phó Thủ trưởng cơ quan theo dõi, chỉ đạo, thực hiện một hoặc một số nhiệm vụ cụ thể thuộc phạm vi thẩm quyền của cơ quan hoặc được giao chủ trì thực hiện. Khi vắng mặt và nếu thấy cần thiết, ủy nhiệm một Phó Thủ trưởng cơ quan điều hành, giải quyết công việc của cơ quan.</w:t>
            </w:r>
          </w:p>
          <w:p w14:paraId="2CB1CCB7" w14:textId="77777777" w:rsidR="00EE3CAC" w:rsidRPr="00BC7239" w:rsidRDefault="00EE3CAC" w:rsidP="00EE3CAC">
            <w:pPr>
              <w:spacing w:before="120"/>
              <w:ind w:firstLine="301"/>
              <w:jc w:val="both"/>
              <w:rPr>
                <w:rFonts w:ascii="Times New Roman" w:hAnsi="Times New Roman" w:cs="Times New Roman"/>
                <w:b/>
                <w:bCs/>
                <w:spacing w:val="-4"/>
                <w:sz w:val="24"/>
                <w:szCs w:val="24"/>
                <w:lang w:val="vi-VN"/>
              </w:rPr>
            </w:pPr>
            <w:r w:rsidRPr="00BC7239">
              <w:rPr>
                <w:rFonts w:ascii="Times New Roman" w:hAnsi="Times New Roman" w:cs="Times New Roman"/>
                <w:b/>
                <w:bCs/>
                <w:spacing w:val="-4"/>
                <w:sz w:val="24"/>
                <w:szCs w:val="24"/>
                <w:lang w:val="vi-VN"/>
              </w:rPr>
              <w:t>Đối với các nhiệm vụ, quyền hạn được UBND Thành phố, Chủ tịch UBND Thành phố ủy quyền, Thủ trưởng sở, ngành, cơ quan phải trực tiếp tổ chức thực hiện, không được ủy quyền tiếp cho cấp phó hoặc người khác thực hiện.</w:t>
            </w:r>
          </w:p>
          <w:p w14:paraId="5FEAEBFB" w14:textId="77777777" w:rsidR="00EE3CAC" w:rsidRPr="00BC7239" w:rsidRDefault="00EE3CAC" w:rsidP="00EE3CAC">
            <w:pPr>
              <w:spacing w:before="120"/>
              <w:ind w:firstLine="301"/>
              <w:jc w:val="both"/>
              <w:rPr>
                <w:rFonts w:ascii="Times New Roman" w:hAnsi="Times New Roman" w:cs="Times New Roman"/>
                <w:spacing w:val="-4"/>
                <w:sz w:val="24"/>
                <w:szCs w:val="24"/>
                <w:lang w:val="vi-VN"/>
              </w:rPr>
            </w:pPr>
          </w:p>
          <w:p w14:paraId="66C01FE2" w14:textId="5ACE9A1F" w:rsidR="00995A4C" w:rsidRPr="00BC7239" w:rsidRDefault="00EE3CAC" w:rsidP="00995A4C">
            <w:pPr>
              <w:spacing w:before="100" w:beforeAutospacing="1" w:after="100" w:afterAutospacing="1"/>
              <w:jc w:val="both"/>
              <w:outlineLvl w:val="2"/>
              <w:rPr>
                <w:rFonts w:ascii="Times New Roman" w:hAnsi="Times New Roman" w:cs="Times New Roman"/>
                <w:spacing w:val="-6"/>
                <w:sz w:val="24"/>
                <w:szCs w:val="24"/>
                <w:lang w:val="vi-VN"/>
              </w:rPr>
            </w:pPr>
            <w:r w:rsidRPr="00BC7239">
              <w:rPr>
                <w:rFonts w:ascii="Times New Roman" w:hAnsi="Times New Roman" w:cs="Times New Roman"/>
                <w:spacing w:val="-6"/>
                <w:sz w:val="24"/>
                <w:szCs w:val="24"/>
                <w:lang w:val="vi-VN"/>
              </w:rPr>
              <w:t xml:space="preserve">b) </w:t>
            </w:r>
            <w:bookmarkStart w:id="2" w:name="_Hlk223508155"/>
            <w:r w:rsidRPr="00BC7239">
              <w:rPr>
                <w:rFonts w:ascii="Times New Roman" w:hAnsi="Times New Roman" w:cs="Times New Roman"/>
                <w:spacing w:val="-6"/>
                <w:sz w:val="24"/>
                <w:szCs w:val="24"/>
                <w:lang w:val="vi-VN"/>
              </w:rPr>
              <w:t>Thực hiện, chỉ đạo xử lý công việc trên môi trường điện tử, bảo đảm rút ngắn thời gian xử lý, công khai, minh bạch gắn với trách nhiệm giải trình; chịu trách nhiệm trước UBND Thành phố, Chủ tịch UBND Thành phố về đẩy mạnh ứng dụng công nghệ thông tin, chuyển đổi số</w:t>
            </w:r>
            <w:r w:rsidR="003F0CE0" w:rsidRPr="00BC7239">
              <w:rPr>
                <w:rFonts w:ascii="Times New Roman" w:hAnsi="Times New Roman" w:cs="Times New Roman"/>
                <w:spacing w:val="-6"/>
                <w:sz w:val="24"/>
                <w:szCs w:val="24"/>
                <w:lang w:val="vi-VN"/>
              </w:rPr>
              <w:t xml:space="preserve"> và </w:t>
            </w:r>
            <w:r w:rsidR="003F0CE0" w:rsidRPr="00BC7239">
              <w:rPr>
                <w:rFonts w:ascii="Times New Roman" w:hAnsi="Times New Roman" w:cs="Times New Roman"/>
                <w:bCs/>
                <w:spacing w:val="-6"/>
                <w:sz w:val="24"/>
                <w:szCs w:val="24"/>
                <w:lang w:val="vi-VN"/>
              </w:rPr>
              <w:t>CCHC</w:t>
            </w:r>
            <w:r w:rsidRPr="00BC7239">
              <w:rPr>
                <w:rFonts w:ascii="Times New Roman" w:hAnsi="Times New Roman" w:cs="Times New Roman"/>
                <w:spacing w:val="-6"/>
                <w:sz w:val="24"/>
                <w:szCs w:val="24"/>
                <w:lang w:val="vi-VN"/>
              </w:rPr>
              <w:t xml:space="preserve"> trong công tác điều hành</w:t>
            </w:r>
            <w:r w:rsidR="00995A4C" w:rsidRPr="00BC7239">
              <w:rPr>
                <w:rFonts w:ascii="Times New Roman" w:hAnsi="Times New Roman" w:cs="Times New Roman"/>
                <w:spacing w:val="-6"/>
                <w:sz w:val="24"/>
                <w:szCs w:val="24"/>
                <w:lang w:val="vi-VN"/>
              </w:rPr>
              <w:t xml:space="preserve">. </w:t>
            </w:r>
            <w:r w:rsidR="00995A4C" w:rsidRPr="00BC7239">
              <w:rPr>
                <w:rFonts w:ascii="Times New Roman" w:hAnsi="Times New Roman" w:cs="Times New Roman"/>
                <w:b/>
                <w:spacing w:val="-6"/>
                <w:sz w:val="24"/>
                <w:szCs w:val="24"/>
                <w:lang w:val="vi-VN"/>
              </w:rPr>
              <w:t>Chủ động</w:t>
            </w:r>
            <w:r w:rsidR="00995A4C" w:rsidRPr="00BC7239">
              <w:rPr>
                <w:rFonts w:ascii="Times New Roman" w:hAnsi="Times New Roman" w:cs="Times New Roman"/>
                <w:spacing w:val="-6"/>
                <w:sz w:val="24"/>
                <w:szCs w:val="24"/>
                <w:lang w:val="vi-VN"/>
              </w:rPr>
              <w:t xml:space="preserve"> </w:t>
            </w:r>
            <w:r w:rsidR="00995A4C" w:rsidRPr="00BC7239">
              <w:rPr>
                <w:rFonts w:ascii="Times New Roman" w:hAnsi="Times New Roman" w:cs="Times New Roman"/>
                <w:b/>
                <w:spacing w:val="-6"/>
                <w:sz w:val="24"/>
                <w:szCs w:val="24"/>
                <w:lang w:val="vi-VN"/>
              </w:rPr>
              <w:t>c</w:t>
            </w:r>
            <w:r w:rsidR="00995A4C" w:rsidRPr="00BC7239">
              <w:rPr>
                <w:rFonts w:ascii="Times New Roman" w:hAnsi="Times New Roman" w:cs="Times New Roman"/>
                <w:b/>
                <w:bCs/>
                <w:spacing w:val="-6"/>
                <w:sz w:val="24"/>
                <w:szCs w:val="24"/>
                <w:lang w:val="vi-VN"/>
              </w:rPr>
              <w:t xml:space="preserve">hỉ đạo triển khai tại đơn vị và tham mưu, đề xuất UBND Thành phố đổi mới phương thức làm việc, quản trị, điều hành, đẩy mạnh cải cách hành chính và ứng dụng CNTT, chuyển đổi số, khai thác tối đa </w:t>
            </w:r>
            <w:r w:rsidR="00995A4C" w:rsidRPr="00BC7239">
              <w:rPr>
                <w:rFonts w:ascii="Times New Roman" w:hAnsi="Times New Roman" w:cs="Times New Roman"/>
                <w:b/>
                <w:bCs/>
                <w:spacing w:val="-4"/>
                <w:sz w:val="24"/>
                <w:szCs w:val="24"/>
                <w:lang w:val="vi-VN"/>
              </w:rPr>
              <w:t>Hệ thống thông tin báo cáo và các cơ sở dữ liệu dùng chung của Thành phố</w:t>
            </w:r>
            <w:r w:rsidR="00995A4C" w:rsidRPr="00BC7239">
              <w:rPr>
                <w:rFonts w:ascii="Times New Roman" w:hAnsi="Times New Roman" w:cs="Times New Roman"/>
                <w:b/>
                <w:bCs/>
                <w:spacing w:val="-6"/>
                <w:sz w:val="24"/>
                <w:szCs w:val="24"/>
                <w:lang w:val="vi-VN"/>
              </w:rPr>
              <w:t xml:space="preserve"> để cắt giảm các hội nghị, cuộc họp, văn bản hành chính chồng chéo, không cần </w:t>
            </w:r>
            <w:r w:rsidR="00995A4C" w:rsidRPr="00BC7239">
              <w:rPr>
                <w:rFonts w:ascii="Times New Roman" w:hAnsi="Times New Roman" w:cs="Times New Roman"/>
                <w:b/>
                <w:bCs/>
                <w:spacing w:val="-6"/>
                <w:sz w:val="24"/>
                <w:szCs w:val="24"/>
                <w:lang w:val="vi-VN"/>
              </w:rPr>
              <w:lastRenderedPageBreak/>
              <w:t>thiết, đảm bảo thực hiện chỉ tiêu: tinh giản ít nhất 20% số lượng hội nghị, cuộc họp, 20% số lượng văn bản hành chính ban hành trong năm; ưu tiên tối đa họp trực tuyến, bảo đảm tỷ lệ hội nghị, cuộc họp trực tuyến chiếm trên 60% và trực tiếp dưới 40% tổng số hội nghị, cuộc họp tại cơ quan, đơn vị mình.</w:t>
            </w:r>
          </w:p>
          <w:bookmarkEnd w:id="2"/>
          <w:p w14:paraId="030E888D" w14:textId="7393FD56" w:rsidR="00EE3CAC" w:rsidRPr="00BC7239" w:rsidRDefault="00EE3CAC" w:rsidP="00EE3CAC">
            <w:pPr>
              <w:ind w:firstLine="302"/>
              <w:jc w:val="both"/>
              <w:rPr>
                <w:rFonts w:ascii="Times New Roman" w:hAnsi="Times New Roman" w:cs="Times New Roman"/>
                <w:spacing w:val="-6"/>
                <w:sz w:val="24"/>
                <w:szCs w:val="24"/>
                <w:lang w:val="vi-VN"/>
              </w:rPr>
            </w:pPr>
          </w:p>
          <w:p w14:paraId="729BAA3F" w14:textId="77777777" w:rsidR="00995A4C" w:rsidRPr="00BC7239" w:rsidRDefault="00995A4C" w:rsidP="00EE3CAC">
            <w:pPr>
              <w:ind w:firstLine="302"/>
              <w:jc w:val="both"/>
              <w:rPr>
                <w:rFonts w:ascii="Times New Roman" w:hAnsi="Times New Roman" w:cs="Times New Roman"/>
                <w:spacing w:val="-6"/>
                <w:sz w:val="24"/>
                <w:szCs w:val="24"/>
                <w:lang w:val="vi-VN"/>
              </w:rPr>
            </w:pPr>
          </w:p>
          <w:p w14:paraId="09ACB12A" w14:textId="2E007EEE" w:rsidR="00EE3CAC" w:rsidRPr="00BC7239" w:rsidRDefault="00EE3CAC" w:rsidP="00EE3CAC">
            <w:pPr>
              <w:spacing w:before="120"/>
              <w:ind w:firstLine="301"/>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 xml:space="preserve">i) Thủ trưởng sở, ngành, cơ quan được cấp và sử dụng tài khoản, chữ ký số, hộp thư điện tử công vụ trên các hệ thống thông tin điện tử của Thành phố; trang bị các phương tiện công nghệ thông tin để trao đổi ý kiến, giải quyết công việc hoặc khai thác thông tin, dữ liệu phục vụ công tác chỉ đạo, điều hành theo thẩm quyền. </w:t>
            </w:r>
            <w:r w:rsidRPr="00BC7239">
              <w:rPr>
                <w:rFonts w:ascii="Times New Roman" w:hAnsi="Times New Roman" w:cs="Times New Roman"/>
                <w:b/>
                <w:bCs/>
                <w:spacing w:val="-4"/>
                <w:sz w:val="24"/>
                <w:szCs w:val="24"/>
                <w:lang w:val="vi-VN"/>
              </w:rPr>
              <w:t>Trường hợp cần trao đổi thông tin, ưu tiên sử dụng dữ liệu thay vì văn bản. Đối với các thông tin, số liệu đã có sẵn trên Hệ thống thông tin báo cáo và các cơ sở dữ liệu dùng chung của Thành phố, các cơ quan tự khai thác, tuyệt đối không gửi văn bản yêu cầu cơ quan, địa phương khác cung cấp lại.</w:t>
            </w:r>
          </w:p>
          <w:p w14:paraId="7E6FBDA3" w14:textId="77777777" w:rsidR="00EE3CAC" w:rsidRPr="00BC7239" w:rsidRDefault="00EE3CAC" w:rsidP="00EE3CAC">
            <w:pPr>
              <w:spacing w:before="240"/>
              <w:ind w:firstLine="302"/>
              <w:jc w:val="both"/>
              <w:rPr>
                <w:rFonts w:ascii="Times New Roman" w:hAnsi="Times New Roman" w:cs="Times New Roman"/>
                <w:spacing w:val="-4"/>
                <w:sz w:val="24"/>
                <w:szCs w:val="24"/>
                <w:lang w:val="vi-VN"/>
              </w:rPr>
            </w:pPr>
          </w:p>
          <w:p w14:paraId="4BEE77B0" w14:textId="4015EA59" w:rsidR="00EE3CAC" w:rsidRPr="00BC7239" w:rsidRDefault="00EE3CAC" w:rsidP="00B6152F">
            <w:pPr>
              <w:spacing w:before="120"/>
              <w:ind w:firstLine="302"/>
              <w:jc w:val="both"/>
              <w:rPr>
                <w:rFonts w:ascii="Times New Roman" w:hAnsi="Times New Roman" w:cs="Times New Roman"/>
                <w:b/>
                <w:bCs/>
                <w:spacing w:val="-4"/>
                <w:sz w:val="24"/>
                <w:szCs w:val="24"/>
                <w:lang w:val="vi-VN"/>
              </w:rPr>
            </w:pPr>
          </w:p>
        </w:tc>
        <w:tc>
          <w:tcPr>
            <w:tcW w:w="3690" w:type="dxa"/>
          </w:tcPr>
          <w:p w14:paraId="5DAA98FA" w14:textId="77777777" w:rsidR="00B6152F" w:rsidRPr="00BC7239" w:rsidRDefault="00B6152F" w:rsidP="00EE3CAC">
            <w:pPr>
              <w:spacing w:before="120"/>
              <w:jc w:val="both"/>
              <w:rPr>
                <w:rFonts w:ascii="Times New Roman" w:hAnsi="Times New Roman" w:cs="Times New Roman"/>
                <w:sz w:val="24"/>
                <w:szCs w:val="24"/>
                <w:lang w:val="vi-VN"/>
              </w:rPr>
            </w:pPr>
          </w:p>
          <w:p w14:paraId="5C286E07" w14:textId="77777777" w:rsidR="00B6152F" w:rsidRPr="00BC7239" w:rsidRDefault="00B6152F" w:rsidP="00EE3CAC">
            <w:pPr>
              <w:spacing w:before="120"/>
              <w:jc w:val="both"/>
              <w:rPr>
                <w:rFonts w:ascii="Times New Roman" w:hAnsi="Times New Roman" w:cs="Times New Roman"/>
                <w:sz w:val="24"/>
                <w:szCs w:val="24"/>
                <w:lang w:val="vi-VN"/>
              </w:rPr>
            </w:pPr>
          </w:p>
          <w:p w14:paraId="06FE37EA" w14:textId="74BB9AA4" w:rsidR="00EE3CAC" w:rsidRPr="00BC7239" w:rsidRDefault="00EE3CAC" w:rsidP="00EE3CAC">
            <w:pPr>
              <w:spacing w:before="120"/>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 xml:space="preserve">Bổ sung để đồng bộ với điểm a, khoản 3 Điều 7 Quy chế làm việc mẫu. </w:t>
            </w:r>
          </w:p>
          <w:p w14:paraId="4A32ADC9" w14:textId="77777777" w:rsidR="00EE3CAC" w:rsidRPr="00BC7239" w:rsidRDefault="00EE3CAC" w:rsidP="00EE3CAC">
            <w:pPr>
              <w:spacing w:before="120"/>
              <w:jc w:val="both"/>
              <w:rPr>
                <w:rFonts w:ascii="Times New Roman" w:hAnsi="Times New Roman" w:cs="Times New Roman"/>
                <w:sz w:val="24"/>
                <w:szCs w:val="24"/>
                <w:lang w:val="vi-VN"/>
              </w:rPr>
            </w:pPr>
          </w:p>
          <w:p w14:paraId="45000DF8" w14:textId="77777777" w:rsidR="00EE3CAC" w:rsidRPr="00BC7239" w:rsidRDefault="00EE3CAC" w:rsidP="00EE3CAC">
            <w:pPr>
              <w:spacing w:before="120"/>
              <w:jc w:val="both"/>
              <w:rPr>
                <w:rFonts w:ascii="Times New Roman" w:hAnsi="Times New Roman" w:cs="Times New Roman"/>
                <w:sz w:val="24"/>
                <w:szCs w:val="24"/>
                <w:lang w:val="vi-VN"/>
              </w:rPr>
            </w:pPr>
          </w:p>
          <w:p w14:paraId="515CFAE9" w14:textId="77777777" w:rsidR="00EE3CAC" w:rsidRPr="00BC7239" w:rsidRDefault="00EE3CAC" w:rsidP="00EE3CAC">
            <w:pPr>
              <w:spacing w:before="120"/>
              <w:jc w:val="both"/>
              <w:rPr>
                <w:rFonts w:ascii="Times New Roman" w:hAnsi="Times New Roman" w:cs="Times New Roman"/>
                <w:sz w:val="24"/>
                <w:szCs w:val="24"/>
                <w:lang w:val="vi-VN"/>
              </w:rPr>
            </w:pPr>
          </w:p>
          <w:p w14:paraId="20DE90CE" w14:textId="77777777" w:rsidR="00EE3CAC" w:rsidRPr="00BC7239" w:rsidRDefault="00EE3CAC" w:rsidP="00EE3CAC">
            <w:pPr>
              <w:spacing w:before="120"/>
              <w:jc w:val="both"/>
              <w:rPr>
                <w:rFonts w:ascii="Times New Roman" w:hAnsi="Times New Roman" w:cs="Times New Roman"/>
                <w:sz w:val="24"/>
                <w:szCs w:val="24"/>
                <w:lang w:val="vi-VN"/>
              </w:rPr>
            </w:pPr>
          </w:p>
          <w:p w14:paraId="03374B41" w14:textId="77777777" w:rsidR="00EE3CAC" w:rsidRPr="00BC7239" w:rsidRDefault="00EE3CAC" w:rsidP="00EE3CAC">
            <w:pPr>
              <w:spacing w:before="120"/>
              <w:jc w:val="both"/>
              <w:rPr>
                <w:rFonts w:ascii="Times New Roman" w:hAnsi="Times New Roman" w:cs="Times New Roman"/>
                <w:sz w:val="24"/>
                <w:szCs w:val="24"/>
                <w:lang w:val="vi-VN"/>
              </w:rPr>
            </w:pPr>
          </w:p>
          <w:p w14:paraId="11E09566" w14:textId="77777777" w:rsidR="00EE3CAC" w:rsidRPr="00BC7239" w:rsidRDefault="00EE3CAC" w:rsidP="00EE3CAC">
            <w:pPr>
              <w:spacing w:before="120"/>
              <w:jc w:val="both"/>
              <w:rPr>
                <w:rFonts w:ascii="Times New Roman" w:hAnsi="Times New Roman" w:cs="Times New Roman"/>
                <w:sz w:val="24"/>
                <w:szCs w:val="24"/>
                <w:lang w:val="vi-VN"/>
              </w:rPr>
            </w:pPr>
          </w:p>
          <w:p w14:paraId="1FCA27E8" w14:textId="77777777" w:rsidR="00EE3CAC" w:rsidRPr="00BC7239" w:rsidRDefault="00EE3CAC" w:rsidP="00EE3CAC">
            <w:pPr>
              <w:spacing w:before="120"/>
              <w:jc w:val="both"/>
              <w:rPr>
                <w:rFonts w:ascii="Times New Roman" w:hAnsi="Times New Roman" w:cs="Times New Roman"/>
                <w:sz w:val="24"/>
                <w:szCs w:val="24"/>
                <w:lang w:val="vi-VN"/>
              </w:rPr>
            </w:pPr>
          </w:p>
          <w:p w14:paraId="55EEAEA1" w14:textId="77777777" w:rsidR="00EE3CAC" w:rsidRPr="00BC7239" w:rsidRDefault="00EE3CAC" w:rsidP="00EE3CAC">
            <w:pPr>
              <w:spacing w:before="120"/>
              <w:jc w:val="both"/>
              <w:rPr>
                <w:rFonts w:ascii="Times New Roman" w:hAnsi="Times New Roman" w:cs="Times New Roman"/>
                <w:sz w:val="24"/>
                <w:szCs w:val="24"/>
                <w:lang w:val="vi-VN"/>
              </w:rPr>
            </w:pPr>
          </w:p>
          <w:p w14:paraId="761091B8" w14:textId="77777777" w:rsidR="00EE3CAC" w:rsidRPr="00BC7239" w:rsidRDefault="00EE3CAC" w:rsidP="00EE3CAC">
            <w:pPr>
              <w:spacing w:before="120"/>
              <w:jc w:val="both"/>
              <w:rPr>
                <w:rFonts w:ascii="Times New Roman" w:hAnsi="Times New Roman" w:cs="Times New Roman"/>
                <w:sz w:val="24"/>
                <w:szCs w:val="24"/>
                <w:lang w:val="vi-VN"/>
              </w:rPr>
            </w:pPr>
          </w:p>
          <w:p w14:paraId="30B89120" w14:textId="77777777" w:rsidR="00995A4C" w:rsidRPr="00BC7239" w:rsidRDefault="00995A4C" w:rsidP="00EE3CAC">
            <w:pPr>
              <w:spacing w:before="120"/>
              <w:jc w:val="both"/>
              <w:rPr>
                <w:rFonts w:ascii="Times New Roman" w:hAnsi="Times New Roman" w:cs="Times New Roman"/>
                <w:sz w:val="24"/>
                <w:szCs w:val="24"/>
                <w:lang w:val="vi-VN"/>
              </w:rPr>
            </w:pPr>
          </w:p>
          <w:p w14:paraId="3D42C249" w14:textId="77777777" w:rsidR="00EE3CAC" w:rsidRPr="00BC7239" w:rsidRDefault="00EE3CAC" w:rsidP="00EE3CAC">
            <w:pPr>
              <w:rPr>
                <w:rFonts w:ascii="Times New Roman" w:hAnsi="Times New Roman" w:cs="Times New Roman"/>
                <w:sz w:val="24"/>
                <w:szCs w:val="24"/>
                <w:lang w:val="vi-VN"/>
              </w:rPr>
            </w:pPr>
          </w:p>
          <w:p w14:paraId="31A31154" w14:textId="5B8B29DE" w:rsidR="00EE3CAC" w:rsidRPr="00BC7239" w:rsidRDefault="00EE3CAC" w:rsidP="003F0CE0">
            <w:pPr>
              <w:jc w:val="both"/>
              <w:rPr>
                <w:rFonts w:ascii="Times New Roman" w:hAnsi="Times New Roman" w:cs="Times New Roman"/>
                <w:i/>
                <w:iCs/>
                <w:spacing w:val="-4"/>
                <w:sz w:val="24"/>
                <w:szCs w:val="24"/>
              </w:rPr>
            </w:pPr>
            <w:r w:rsidRPr="00BC7239">
              <w:rPr>
                <w:rFonts w:ascii="Times New Roman" w:hAnsi="Times New Roman" w:cs="Times New Roman"/>
                <w:b/>
                <w:bCs/>
                <w:sz w:val="24"/>
                <w:szCs w:val="24"/>
                <w:lang w:val="vi-VN"/>
              </w:rPr>
              <w:t>Bổ sung thêm nội dung vào điểm b</w:t>
            </w:r>
            <w:r w:rsidR="00995A4C" w:rsidRPr="00BC7239">
              <w:rPr>
                <w:rFonts w:ascii="Times New Roman" w:hAnsi="Times New Roman" w:cs="Times New Roman"/>
                <w:b/>
                <w:bCs/>
                <w:sz w:val="24"/>
                <w:szCs w:val="24"/>
                <w:lang w:val="vi-VN"/>
              </w:rPr>
              <w:t xml:space="preserve"> và</w:t>
            </w:r>
            <w:r w:rsidRPr="00BC7239">
              <w:rPr>
                <w:rFonts w:ascii="Times New Roman" w:hAnsi="Times New Roman" w:cs="Times New Roman"/>
                <w:b/>
                <w:bCs/>
                <w:sz w:val="24"/>
                <w:szCs w:val="24"/>
                <w:lang w:val="vi-VN"/>
              </w:rPr>
              <w:t xml:space="preserve"> điểm i khoản 3, Điều 8 </w:t>
            </w:r>
            <w:r w:rsidRPr="00BC7239">
              <w:rPr>
                <w:rFonts w:ascii="Times New Roman" w:hAnsi="Times New Roman" w:cs="Times New Roman"/>
                <w:sz w:val="24"/>
                <w:szCs w:val="24"/>
                <w:lang w:val="vi-VN"/>
              </w:rPr>
              <w:t>Quy chế làm việc của UBND Thành phố để</w:t>
            </w:r>
            <w:r w:rsidR="003F0CE0" w:rsidRPr="00BC7239">
              <w:rPr>
                <w:rFonts w:ascii="Times New Roman" w:hAnsi="Times New Roman" w:cs="Times New Roman"/>
                <w:sz w:val="24"/>
                <w:szCs w:val="24"/>
                <w:lang w:val="vi-VN"/>
              </w:rPr>
              <w:t xml:space="preserve"> cụ thể hóa</w:t>
            </w:r>
            <w:r w:rsidRPr="00BC7239">
              <w:rPr>
                <w:rFonts w:ascii="Times New Roman" w:hAnsi="Times New Roman" w:cs="Times New Roman"/>
                <w:sz w:val="24"/>
                <w:szCs w:val="24"/>
                <w:lang w:val="vi-VN"/>
              </w:rPr>
              <w:t xml:space="preserve"> trách nhiệm của Thủ trưởng sở, ngành, cơ quan đơn vị thuộc Thành phố </w:t>
            </w:r>
            <w:r w:rsidR="003F0CE0" w:rsidRPr="00BC7239">
              <w:rPr>
                <w:rFonts w:ascii="Times New Roman" w:hAnsi="Times New Roman" w:cs="Times New Roman"/>
                <w:sz w:val="24"/>
                <w:szCs w:val="24"/>
                <w:lang w:val="vi-VN"/>
              </w:rPr>
              <w:t>nhằm đảm bảo nguyên tắc làm việc của UBND Thành phố đã đề xuất bổ sung tại Điều 2 (để thực hiện</w:t>
            </w:r>
            <w:r w:rsidRPr="00BC7239">
              <w:rPr>
                <w:rFonts w:ascii="Times New Roman" w:hAnsi="Times New Roman" w:cs="Times New Roman"/>
                <w:sz w:val="24"/>
                <w:szCs w:val="24"/>
                <w:lang w:val="vi-VN"/>
              </w:rPr>
              <w:t xml:space="preserve"> Kế hoạch số </w:t>
            </w:r>
            <w:r w:rsidRPr="00BC7239">
              <w:rPr>
                <w:rFonts w:ascii="Times New Roman" w:hAnsi="Times New Roman" w:cs="Times New Roman"/>
                <w:spacing w:val="-4"/>
                <w:sz w:val="24"/>
                <w:szCs w:val="24"/>
                <w:lang w:val="vi-VN"/>
              </w:rPr>
              <w:t xml:space="preserve">38/KH-UBND ngày 26/01/2026 của UBND Thành phố về việc thực hiện Kế hoạch hành động số 20-KH/BCĐ57 ngày 19/01/2026 của Ban Chỉ đạo 57 Thành ủy, trong đó tại </w:t>
            </w:r>
            <w:r w:rsidRPr="00BC7239">
              <w:rPr>
                <w:rFonts w:ascii="Times New Roman" w:hAnsi="Times New Roman" w:cs="Times New Roman"/>
                <w:spacing w:val="-4"/>
                <w:sz w:val="24"/>
                <w:szCs w:val="24"/>
                <w:lang w:val="vi-VN"/>
              </w:rPr>
              <w:lastRenderedPageBreak/>
              <w:t xml:space="preserve">nhiệm vụ thứ 4 của Kế hoạch quy định: </w:t>
            </w:r>
            <w:r w:rsidRPr="00BC7239">
              <w:rPr>
                <w:rFonts w:ascii="Times New Roman" w:hAnsi="Times New Roman" w:cs="Times New Roman"/>
                <w:i/>
                <w:iCs/>
                <w:spacing w:val="-4"/>
                <w:sz w:val="24"/>
                <w:szCs w:val="24"/>
                <w:lang w:val="vi-VN"/>
              </w:rPr>
              <w:t xml:space="preserve">“Sửa đổi quy chế làm việc của UBND Thành phố và các cơ quan, đơn vị trực thuộc để đổi mới hoàn toàn công tác quản trị, điều hành, cắt giảm tối đa các cuộc họp/văn bản không cần thiết; trường hợp cần họp, ưu tiên họp trực tuyến; trường hợp cần trao đổi thông tin, ưu tiên bằng dữ liệu thay vì văn bản”. </w:t>
            </w:r>
            <w:r w:rsidRPr="00BC7239">
              <w:rPr>
                <w:rFonts w:ascii="Times New Roman" w:hAnsi="Times New Roman" w:cs="Times New Roman"/>
                <w:spacing w:val="-4"/>
                <w:sz w:val="24"/>
                <w:szCs w:val="24"/>
                <w:lang w:val="vi-VN"/>
              </w:rPr>
              <w:t xml:space="preserve">Đáp ứng yêu cầu về kết quả đạt được tại Kế hoạch số 38 về: </w:t>
            </w:r>
            <w:bookmarkStart w:id="3" w:name="_Hlk222822119"/>
            <w:r w:rsidRPr="00BC7239">
              <w:rPr>
                <w:rFonts w:ascii="Times New Roman" w:hAnsi="Times New Roman" w:cs="Times New Roman"/>
                <w:i/>
                <w:iCs/>
                <w:spacing w:val="-4"/>
                <w:sz w:val="24"/>
                <w:szCs w:val="24"/>
                <w:lang w:val="vi-VN"/>
              </w:rPr>
              <w:t xml:space="preserve">Số lượng hội nghị trực tiếp chiếm không quá 40% và số lượng hội nghị trực tuyến chiếm không ít hơn 60% tổng số hội nghị. Thực hiện tinh giản 20% số lượng hội nghị, cuộc họp trong năm. </w:t>
            </w:r>
            <w:r w:rsidRPr="00BC7239">
              <w:rPr>
                <w:rFonts w:ascii="Times New Roman" w:hAnsi="Times New Roman" w:cs="Times New Roman"/>
                <w:i/>
                <w:iCs/>
                <w:spacing w:val="-4"/>
                <w:sz w:val="24"/>
                <w:szCs w:val="24"/>
              </w:rPr>
              <w:t>Giảm ít nhất 20% số lượng văn bản ban hành.</w:t>
            </w:r>
            <w:r w:rsidR="003F0CE0" w:rsidRPr="00BC7239">
              <w:rPr>
                <w:rFonts w:ascii="Times New Roman" w:hAnsi="Times New Roman" w:cs="Times New Roman"/>
                <w:i/>
                <w:iCs/>
                <w:spacing w:val="-4"/>
                <w:sz w:val="24"/>
                <w:szCs w:val="24"/>
              </w:rPr>
              <w:t>)</w:t>
            </w:r>
            <w:r w:rsidRPr="00BC7239">
              <w:rPr>
                <w:rFonts w:ascii="Times New Roman" w:hAnsi="Times New Roman" w:cs="Times New Roman"/>
                <w:i/>
                <w:iCs/>
                <w:spacing w:val="-4"/>
                <w:sz w:val="24"/>
                <w:szCs w:val="24"/>
              </w:rPr>
              <w:t xml:space="preserve"> </w:t>
            </w:r>
            <w:bookmarkEnd w:id="3"/>
          </w:p>
          <w:p w14:paraId="19797775" w14:textId="57DC8EF8" w:rsidR="00EE3CAC" w:rsidRPr="00BC7239" w:rsidRDefault="00EE3CAC" w:rsidP="00EE3CAC">
            <w:pPr>
              <w:spacing w:before="120"/>
              <w:jc w:val="both"/>
              <w:rPr>
                <w:rFonts w:ascii="Times New Roman" w:hAnsi="Times New Roman" w:cs="Times New Roman"/>
                <w:sz w:val="24"/>
                <w:szCs w:val="24"/>
              </w:rPr>
            </w:pPr>
          </w:p>
          <w:p w14:paraId="167282B7" w14:textId="03184F68" w:rsidR="00EE3CAC" w:rsidRPr="00BC7239" w:rsidRDefault="00EE3CAC" w:rsidP="00EE3CAC">
            <w:pPr>
              <w:spacing w:before="120"/>
              <w:jc w:val="both"/>
              <w:rPr>
                <w:rFonts w:ascii="Times New Roman" w:hAnsi="Times New Roman" w:cs="Times New Roman"/>
                <w:sz w:val="24"/>
                <w:szCs w:val="24"/>
              </w:rPr>
            </w:pPr>
          </w:p>
        </w:tc>
      </w:tr>
      <w:tr w:rsidR="00BC7239" w:rsidRPr="00BC7239" w14:paraId="33224F3C" w14:textId="77777777" w:rsidTr="00DA7623">
        <w:tc>
          <w:tcPr>
            <w:tcW w:w="851" w:type="dxa"/>
            <w:vAlign w:val="center"/>
          </w:tcPr>
          <w:p w14:paraId="4F57C584" w14:textId="15788F80" w:rsidR="00EE3CAC" w:rsidRPr="00BC7239" w:rsidRDefault="00EE3CAC" w:rsidP="00EE3CAC">
            <w:pPr>
              <w:ind w:left="-108" w:right="-72"/>
              <w:jc w:val="center"/>
              <w:rPr>
                <w:rFonts w:ascii="Times New Roman" w:hAnsi="Times New Roman" w:cs="Times New Roman"/>
                <w:sz w:val="24"/>
                <w:szCs w:val="24"/>
              </w:rPr>
            </w:pPr>
            <w:r w:rsidRPr="00BC7239">
              <w:rPr>
                <w:rFonts w:ascii="Times New Roman" w:hAnsi="Times New Roman" w:cs="Times New Roman"/>
                <w:sz w:val="24"/>
                <w:szCs w:val="24"/>
              </w:rPr>
              <w:lastRenderedPageBreak/>
              <w:t>7</w:t>
            </w:r>
          </w:p>
        </w:tc>
        <w:tc>
          <w:tcPr>
            <w:tcW w:w="1486" w:type="dxa"/>
            <w:vAlign w:val="center"/>
          </w:tcPr>
          <w:p w14:paraId="75413569" w14:textId="03E0ABEB" w:rsidR="00EE3CAC" w:rsidRPr="00BC7239" w:rsidRDefault="00EE3CAC" w:rsidP="00EE3CAC">
            <w:pPr>
              <w:pStyle w:val="Heading1"/>
              <w:spacing w:before="120" w:line="240" w:lineRule="auto"/>
              <w:ind w:leftChars="0" w:left="0" w:firstLineChars="0" w:firstLine="0"/>
              <w:jc w:val="center"/>
              <w:outlineLvl w:val="0"/>
              <w:rPr>
                <w:position w:val="0"/>
                <w:sz w:val="24"/>
                <w:szCs w:val="24"/>
                <w:lang w:val="vi-VN"/>
              </w:rPr>
            </w:pPr>
            <w:r w:rsidRPr="00BC7239">
              <w:rPr>
                <w:position w:val="0"/>
                <w:sz w:val="24"/>
                <w:szCs w:val="24"/>
                <w:lang w:val="vi-VN"/>
              </w:rPr>
              <w:t>Điều 9. Trách nhiệm, phạm vi giải quyết công việc của Chánh Văn phòng UBND Thành phố</w:t>
            </w:r>
          </w:p>
        </w:tc>
        <w:tc>
          <w:tcPr>
            <w:tcW w:w="4454" w:type="dxa"/>
          </w:tcPr>
          <w:p w14:paraId="768CDC03" w14:textId="77777777" w:rsidR="006B0416" w:rsidRPr="00BC7239" w:rsidRDefault="006B0416" w:rsidP="00EE3CAC">
            <w:pPr>
              <w:spacing w:before="120"/>
              <w:ind w:firstLine="301"/>
              <w:jc w:val="both"/>
              <w:rPr>
                <w:rFonts w:ascii="Times New Roman" w:hAnsi="Times New Roman" w:cs="Times New Roman"/>
                <w:spacing w:val="-4"/>
                <w:sz w:val="24"/>
                <w:szCs w:val="24"/>
              </w:rPr>
            </w:pPr>
          </w:p>
          <w:p w14:paraId="61AB02E4" w14:textId="0150A953" w:rsidR="00EE3CAC" w:rsidRPr="00BC7239" w:rsidRDefault="00EE3CAC" w:rsidP="00EE3CAC">
            <w:pPr>
              <w:spacing w:before="120"/>
              <w:ind w:firstLine="301"/>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4. Thống nhất quản lý và sử dụng các hệ thống thông tin điện tử của UBND Thành phố, đẩy mạnh ứng dụng công nghệ thông tin, chuyển đổi số để nâng cao hiệu quả công tác chỉ đạo, điều hành, trao đổi thông tin, phối hợp công tác giữa các sở, ngành, cơ quan, địa phương.</w:t>
            </w:r>
          </w:p>
        </w:tc>
        <w:tc>
          <w:tcPr>
            <w:tcW w:w="4590" w:type="dxa"/>
          </w:tcPr>
          <w:p w14:paraId="53847283" w14:textId="77777777" w:rsidR="006B0416" w:rsidRPr="00BC7239" w:rsidRDefault="006B0416" w:rsidP="00EE3CAC">
            <w:pPr>
              <w:spacing w:before="120"/>
              <w:ind w:firstLine="301"/>
              <w:jc w:val="both"/>
              <w:rPr>
                <w:rFonts w:ascii="Times New Roman" w:hAnsi="Times New Roman" w:cs="Times New Roman"/>
                <w:spacing w:val="-4"/>
                <w:sz w:val="24"/>
                <w:szCs w:val="24"/>
                <w:lang w:val="vi-VN"/>
              </w:rPr>
            </w:pPr>
          </w:p>
          <w:p w14:paraId="789AC781" w14:textId="582944AF" w:rsidR="00EE3CAC" w:rsidRPr="00BC7239" w:rsidRDefault="00EE3CAC" w:rsidP="00EE3CAC">
            <w:pPr>
              <w:spacing w:before="120"/>
              <w:ind w:firstLine="301"/>
              <w:jc w:val="both"/>
              <w:rPr>
                <w:rFonts w:ascii="Times New Roman" w:hAnsi="Times New Roman" w:cs="Times New Roman"/>
                <w:b/>
                <w:bCs/>
                <w:i/>
                <w:iCs/>
                <w:spacing w:val="-4"/>
                <w:sz w:val="24"/>
                <w:szCs w:val="24"/>
                <w:lang w:val="vi-VN"/>
              </w:rPr>
            </w:pPr>
            <w:r w:rsidRPr="00BC7239">
              <w:rPr>
                <w:rFonts w:ascii="Times New Roman" w:hAnsi="Times New Roman" w:cs="Times New Roman"/>
                <w:spacing w:val="-4"/>
                <w:sz w:val="24"/>
                <w:szCs w:val="24"/>
                <w:lang w:val="vi-VN"/>
              </w:rPr>
              <w:t xml:space="preserve">4. Thống nhất quản lý và sử dụng các hệ thống thông tin điện tử của UBND Thành phố, đẩy mạnh ứng dụng công nghệ thông tin, chuyển đổi số để nâng cao hiệu quả công tác chỉ đạo, điều hành, trao đổi thông tin, phối hợp công tác giữa các sở, ngành, cơ quan, địa phương. </w:t>
            </w:r>
            <w:r w:rsidRPr="00BC7239">
              <w:rPr>
                <w:rFonts w:ascii="Times New Roman" w:hAnsi="Times New Roman" w:cs="Times New Roman"/>
                <w:b/>
                <w:bCs/>
                <w:i/>
                <w:iCs/>
                <w:spacing w:val="-4"/>
                <w:sz w:val="24"/>
                <w:szCs w:val="24"/>
                <w:lang w:val="vi-VN"/>
              </w:rPr>
              <w:t>Tổ chức việc gửi văn bản trên hệ thống thông tin điện tử Chính phủ và cập nhật vào hệ thống thông tin điện tử của UBND Thành phố.</w:t>
            </w:r>
          </w:p>
        </w:tc>
        <w:tc>
          <w:tcPr>
            <w:tcW w:w="3690" w:type="dxa"/>
          </w:tcPr>
          <w:p w14:paraId="7542FF59" w14:textId="77777777" w:rsidR="006B0416" w:rsidRPr="00BC7239" w:rsidRDefault="006B0416" w:rsidP="00EE3CAC">
            <w:pPr>
              <w:spacing w:before="120"/>
              <w:jc w:val="both"/>
              <w:rPr>
                <w:rFonts w:ascii="Times New Roman" w:hAnsi="Times New Roman" w:cs="Times New Roman"/>
                <w:sz w:val="24"/>
                <w:szCs w:val="24"/>
                <w:lang w:val="vi-VN"/>
              </w:rPr>
            </w:pPr>
          </w:p>
          <w:p w14:paraId="4B98CC3A" w14:textId="77777777" w:rsidR="006B0416" w:rsidRPr="00BC7239" w:rsidRDefault="006B0416" w:rsidP="00EE3CAC">
            <w:pPr>
              <w:spacing w:before="120"/>
              <w:jc w:val="both"/>
              <w:rPr>
                <w:rFonts w:ascii="Times New Roman" w:hAnsi="Times New Roman" w:cs="Times New Roman"/>
                <w:sz w:val="24"/>
                <w:szCs w:val="24"/>
                <w:lang w:val="vi-VN"/>
              </w:rPr>
            </w:pPr>
          </w:p>
          <w:p w14:paraId="64E4A888" w14:textId="588D9BA4" w:rsidR="00EE3CAC" w:rsidRPr="00BC7239" w:rsidRDefault="00EE3CAC" w:rsidP="00EE3CAC">
            <w:pPr>
              <w:spacing w:before="120"/>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 xml:space="preserve">Bổ sung để đồng bộ với khoản 4, điều 16 Quy chế làm việc mẫu. </w:t>
            </w:r>
          </w:p>
        </w:tc>
      </w:tr>
      <w:tr w:rsidR="00BC7239" w:rsidRPr="00BC7239" w14:paraId="08D6461E" w14:textId="77777777" w:rsidTr="00DA7623">
        <w:tc>
          <w:tcPr>
            <w:tcW w:w="851" w:type="dxa"/>
            <w:vAlign w:val="center"/>
          </w:tcPr>
          <w:p w14:paraId="5E4B0158" w14:textId="4D25D7AC" w:rsidR="00EE3CAC" w:rsidRPr="00BC7239" w:rsidRDefault="00EE3CAC" w:rsidP="00EE3CAC">
            <w:pPr>
              <w:ind w:left="-108" w:right="-72"/>
              <w:jc w:val="center"/>
              <w:rPr>
                <w:rFonts w:ascii="Times New Roman" w:hAnsi="Times New Roman" w:cs="Times New Roman"/>
                <w:sz w:val="26"/>
                <w:szCs w:val="26"/>
              </w:rPr>
            </w:pPr>
            <w:r w:rsidRPr="00BC7239">
              <w:rPr>
                <w:rFonts w:ascii="Times New Roman" w:hAnsi="Times New Roman" w:cs="Times New Roman"/>
                <w:sz w:val="26"/>
                <w:szCs w:val="26"/>
              </w:rPr>
              <w:t>8</w:t>
            </w:r>
          </w:p>
        </w:tc>
        <w:tc>
          <w:tcPr>
            <w:tcW w:w="1486" w:type="dxa"/>
            <w:vAlign w:val="center"/>
          </w:tcPr>
          <w:p w14:paraId="7E7F6348" w14:textId="5B77B8AC" w:rsidR="00EE3CAC" w:rsidRPr="00BC7239" w:rsidRDefault="00EE3CAC" w:rsidP="00EE3CAC">
            <w:pPr>
              <w:spacing w:before="120" w:after="120"/>
              <w:jc w:val="center"/>
              <w:rPr>
                <w:rFonts w:ascii="Times New Roman" w:hAnsi="Times New Roman" w:cs="Times New Roman"/>
                <w:b/>
                <w:bCs/>
                <w:sz w:val="24"/>
                <w:szCs w:val="24"/>
                <w:lang w:val="vi-VN"/>
              </w:rPr>
            </w:pPr>
            <w:r w:rsidRPr="00BC7239">
              <w:rPr>
                <w:rFonts w:ascii="Times New Roman" w:hAnsi="Times New Roman" w:cs="Times New Roman"/>
                <w:b/>
                <w:bCs/>
                <w:sz w:val="24"/>
                <w:szCs w:val="24"/>
                <w:lang w:val="vi-VN"/>
              </w:rPr>
              <w:t>Điều 27. Nguyên tắc tổ chức cuộc họp của UBND Thành phố, Chủ tịch UBND Thành phố</w:t>
            </w:r>
          </w:p>
        </w:tc>
        <w:tc>
          <w:tcPr>
            <w:tcW w:w="4454" w:type="dxa"/>
          </w:tcPr>
          <w:p w14:paraId="097CF316" w14:textId="77777777" w:rsidR="00EE3CAC" w:rsidRPr="00BC7239" w:rsidRDefault="00EE3CAC" w:rsidP="00EE3CAC">
            <w:pPr>
              <w:spacing w:before="120"/>
              <w:ind w:firstLine="21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3. Lồng ghép, kết hợp các loại cuộc họp có nội dung liên quan với nhau hợp lý. Mỗi cuộc họp có thể kết hợp giải quyết nhiều nội dung, sử dụng nhiều hình thức và cách thức tiến hành; cải tiến, đơn giản hoá thủ tục trong tổ chức cuộc họp bảo đảm chất lượng, hiệu quả giải quyết công việc, thiết thực, tiết kiệm thời gian, không phô trương, hình thức. Đẩy mạnh ứng dụng công nghệ thông tin, chuyển đổi số trong việc tổ chức họp; Hình thức tổ chức họp: trực tuyến, trực tiếp kết hợp trực tuyến hoặc trực tiếp (theo yêu cầu, chỉ đạo của người chủ trì cuộc họp).</w:t>
            </w:r>
          </w:p>
          <w:p w14:paraId="4EF9BEE3" w14:textId="77777777" w:rsidR="00987B9F" w:rsidRPr="00BC7239" w:rsidRDefault="00987B9F" w:rsidP="00EE3CAC">
            <w:pPr>
              <w:spacing w:before="120"/>
              <w:ind w:firstLine="211"/>
              <w:jc w:val="both"/>
              <w:rPr>
                <w:rFonts w:ascii="Times New Roman" w:hAnsi="Times New Roman" w:cs="Times New Roman"/>
                <w:sz w:val="24"/>
                <w:szCs w:val="24"/>
                <w:lang w:val="vi-VN"/>
              </w:rPr>
            </w:pPr>
          </w:p>
          <w:p w14:paraId="15699645" w14:textId="77777777" w:rsidR="00987B9F" w:rsidRPr="00BC7239" w:rsidRDefault="00987B9F" w:rsidP="00EE3CAC">
            <w:pPr>
              <w:spacing w:before="120"/>
              <w:ind w:firstLine="211"/>
              <w:jc w:val="both"/>
              <w:rPr>
                <w:rFonts w:ascii="Times New Roman" w:hAnsi="Times New Roman" w:cs="Times New Roman"/>
                <w:sz w:val="24"/>
                <w:szCs w:val="24"/>
                <w:lang w:val="vi-VN"/>
              </w:rPr>
            </w:pPr>
          </w:p>
          <w:p w14:paraId="0CCC00B9" w14:textId="77777777" w:rsidR="00987B9F" w:rsidRPr="00BC7239" w:rsidRDefault="00987B9F" w:rsidP="00EE3CAC">
            <w:pPr>
              <w:spacing w:before="120"/>
              <w:ind w:firstLine="211"/>
              <w:jc w:val="both"/>
              <w:rPr>
                <w:rFonts w:ascii="Times New Roman" w:hAnsi="Times New Roman" w:cs="Times New Roman"/>
                <w:sz w:val="24"/>
                <w:szCs w:val="24"/>
                <w:lang w:val="vi-VN"/>
              </w:rPr>
            </w:pPr>
          </w:p>
          <w:p w14:paraId="1FFC1368" w14:textId="77777777" w:rsidR="00987B9F" w:rsidRPr="00BC7239" w:rsidRDefault="00987B9F" w:rsidP="00EE3CAC">
            <w:pPr>
              <w:spacing w:before="120"/>
              <w:ind w:firstLine="211"/>
              <w:jc w:val="both"/>
              <w:rPr>
                <w:rFonts w:ascii="Times New Roman" w:hAnsi="Times New Roman" w:cs="Times New Roman"/>
                <w:sz w:val="24"/>
                <w:szCs w:val="24"/>
                <w:lang w:val="vi-VN"/>
              </w:rPr>
            </w:pPr>
          </w:p>
          <w:p w14:paraId="0BA39FF6" w14:textId="77777777" w:rsidR="00987B9F" w:rsidRPr="00BC7239" w:rsidRDefault="00987B9F" w:rsidP="00EE3CAC">
            <w:pPr>
              <w:spacing w:before="120"/>
              <w:ind w:firstLine="211"/>
              <w:jc w:val="both"/>
              <w:rPr>
                <w:rFonts w:ascii="Times New Roman" w:hAnsi="Times New Roman" w:cs="Times New Roman"/>
                <w:sz w:val="24"/>
                <w:szCs w:val="24"/>
                <w:lang w:val="vi-VN"/>
              </w:rPr>
            </w:pPr>
          </w:p>
          <w:p w14:paraId="69EA85CF" w14:textId="77777777" w:rsidR="00987B9F" w:rsidRPr="00BC7239" w:rsidRDefault="00987B9F" w:rsidP="00EE3CAC">
            <w:pPr>
              <w:spacing w:before="120"/>
              <w:ind w:firstLine="211"/>
              <w:jc w:val="both"/>
              <w:rPr>
                <w:rFonts w:ascii="Times New Roman" w:hAnsi="Times New Roman" w:cs="Times New Roman"/>
                <w:sz w:val="24"/>
                <w:szCs w:val="24"/>
                <w:lang w:val="vi-VN"/>
              </w:rPr>
            </w:pPr>
          </w:p>
          <w:p w14:paraId="08D599FE" w14:textId="77777777" w:rsidR="00987B9F" w:rsidRPr="00BC7239" w:rsidRDefault="00987B9F" w:rsidP="00EE3CAC">
            <w:pPr>
              <w:spacing w:before="120"/>
              <w:ind w:firstLine="211"/>
              <w:jc w:val="both"/>
              <w:rPr>
                <w:rFonts w:ascii="Times New Roman" w:hAnsi="Times New Roman" w:cs="Times New Roman"/>
                <w:sz w:val="24"/>
                <w:szCs w:val="24"/>
                <w:lang w:val="vi-VN"/>
              </w:rPr>
            </w:pPr>
          </w:p>
          <w:p w14:paraId="7BDF02B0" w14:textId="77777777" w:rsidR="00987B9F" w:rsidRPr="00BC7239" w:rsidRDefault="00987B9F" w:rsidP="00EE3CAC">
            <w:pPr>
              <w:spacing w:before="120"/>
              <w:ind w:firstLine="211"/>
              <w:jc w:val="both"/>
              <w:rPr>
                <w:rFonts w:ascii="Times New Roman" w:hAnsi="Times New Roman" w:cs="Times New Roman"/>
                <w:sz w:val="24"/>
                <w:szCs w:val="24"/>
                <w:lang w:val="vi-VN"/>
              </w:rPr>
            </w:pPr>
          </w:p>
          <w:p w14:paraId="501F3970" w14:textId="1D72BFD7" w:rsidR="00987B9F" w:rsidRPr="00BC7239" w:rsidRDefault="00987B9F" w:rsidP="00987B9F">
            <w:pPr>
              <w:ind w:firstLine="216"/>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lastRenderedPageBreak/>
              <w:t>6. Các tổ chức, cá nhân có liên quan đến phiên họp, hội nghị, cuộc họp, làm việc không được đưa tin, truyền thông về các nội dung đang trong quá trình trao đổi, thảo luận, trừ trường hợp thực hiện theo chỉ đạo của Chủ tịch UBND Thành phố hoặc người chủ trì.</w:t>
            </w:r>
          </w:p>
          <w:p w14:paraId="55F739D2" w14:textId="77777777" w:rsidR="00987B9F" w:rsidRPr="00BC7239" w:rsidRDefault="00987B9F" w:rsidP="00EE3CAC">
            <w:pPr>
              <w:spacing w:before="120"/>
              <w:ind w:firstLine="211"/>
              <w:jc w:val="both"/>
              <w:rPr>
                <w:rFonts w:ascii="Times New Roman" w:hAnsi="Times New Roman" w:cs="Times New Roman"/>
                <w:sz w:val="24"/>
                <w:szCs w:val="24"/>
                <w:lang w:val="vi-VN"/>
              </w:rPr>
            </w:pPr>
          </w:p>
          <w:p w14:paraId="7810CAF2" w14:textId="79BC6B40" w:rsidR="00987B9F" w:rsidRPr="00BC7239" w:rsidRDefault="00987B9F" w:rsidP="00EE3CAC">
            <w:pPr>
              <w:spacing w:before="120"/>
              <w:ind w:firstLine="211"/>
              <w:jc w:val="both"/>
              <w:rPr>
                <w:rFonts w:ascii="Times New Roman" w:hAnsi="Times New Roman" w:cs="Times New Roman"/>
                <w:sz w:val="24"/>
                <w:szCs w:val="24"/>
                <w:lang w:val="vi-VN"/>
              </w:rPr>
            </w:pPr>
          </w:p>
        </w:tc>
        <w:tc>
          <w:tcPr>
            <w:tcW w:w="4590" w:type="dxa"/>
          </w:tcPr>
          <w:p w14:paraId="00D2895E" w14:textId="77777777" w:rsidR="00EE3CAC" w:rsidRPr="00BC7239" w:rsidRDefault="00EE3CAC" w:rsidP="00995A4C">
            <w:pPr>
              <w:jc w:val="both"/>
              <w:rPr>
                <w:rFonts w:ascii="Times New Roman" w:eastAsia="Times New Roman" w:hAnsi="Times New Roman" w:cs="Times New Roman"/>
                <w:sz w:val="28"/>
                <w:szCs w:val="28"/>
                <w:lang w:val="vi-VN"/>
              </w:rPr>
            </w:pPr>
            <w:r w:rsidRPr="00BC7239">
              <w:rPr>
                <w:rFonts w:ascii="Times New Roman" w:hAnsi="Times New Roman" w:cs="Times New Roman"/>
                <w:sz w:val="24"/>
                <w:szCs w:val="24"/>
                <w:lang w:val="vi-VN"/>
              </w:rPr>
              <w:lastRenderedPageBreak/>
              <w:t xml:space="preserve">3. Lồng ghép, kết hợp các loại cuộc họp có nội dung liên quan với nhau hợp lý. Mỗi cuộc họp có thể kết hợp giải quyết nhiều nội dung, sử dụng nhiều hình thức và cách thức tiến hành; cải tiến, đơn giản hoá thủ tục trong tổ chức cuộc họp bảo đảm chất lượng, hiệu quả giải quyết công việc, thiết thực, tiết kiệm thời gian, không phô trương, hình thức. Đẩy mạnh ứng dụng công nghệ thông tin, chuyển đổi số trong việc tổ chức họp; Hình thức tổ chức họp: trực tuyến, trực tiếp kết hợp trực tuyến hoặc trực tiếp (theo yêu cầu, chỉ đạo của người chủ trì cuộc họp). </w:t>
            </w:r>
            <w:r w:rsidR="00995A4C" w:rsidRPr="00BC7239">
              <w:rPr>
                <w:rFonts w:ascii="Times New Roman" w:hAnsi="Times New Roman" w:cs="Times New Roman"/>
                <w:b/>
                <w:bCs/>
                <w:sz w:val="24"/>
                <w:szCs w:val="24"/>
                <w:lang w:val="vi-VN"/>
              </w:rPr>
              <w:t>Trường hợp tổ chức họp, ưu tiên tối đa họp trực tuyến; chỉ họp trực tiếp với những nội dung có yếu tố bí mật, nhạy cảm, trong trường hợp điều kiện kỹ thuật không đảm bảo, có yêu cầu lễ tân đặc biệt. Việc tổ chức các hội nghị, cuộc họp phải tuân thủ chỉ tiêu: Số lượng hội nghị trực tiếp chiếm không quá 40% và hội nghị trực tuyến (hoặc trực tiếp kết hợp trực tuyến) chiếm không ít hơn 60% tổng số hội nghị. Thực hiện tinh giản ít nhất 20% số lượng hội nghị, cuộc họp trong năm.</w:t>
            </w:r>
            <w:r w:rsidR="00995A4C" w:rsidRPr="00BC7239">
              <w:rPr>
                <w:rFonts w:ascii="Times New Roman" w:eastAsia="Times New Roman" w:hAnsi="Times New Roman" w:cs="Times New Roman"/>
                <w:sz w:val="28"/>
                <w:szCs w:val="28"/>
                <w:lang w:val="vi-VN"/>
              </w:rPr>
              <w:t xml:space="preserve"> </w:t>
            </w:r>
          </w:p>
          <w:p w14:paraId="39B25B97" w14:textId="77777777" w:rsidR="00987B9F" w:rsidRPr="00BC7239" w:rsidRDefault="00987B9F" w:rsidP="00995A4C">
            <w:pPr>
              <w:jc w:val="both"/>
              <w:rPr>
                <w:rFonts w:ascii="Times New Roman" w:eastAsia="Times New Roman" w:hAnsi="Times New Roman" w:cs="Times New Roman"/>
                <w:sz w:val="28"/>
                <w:szCs w:val="28"/>
                <w:lang w:val="vi-VN"/>
              </w:rPr>
            </w:pPr>
          </w:p>
          <w:p w14:paraId="59C928AE" w14:textId="7C4699EE" w:rsidR="00987B9F" w:rsidRPr="00BC7239" w:rsidRDefault="00987B9F" w:rsidP="00987B9F">
            <w:pPr>
              <w:spacing w:before="240"/>
              <w:ind w:firstLine="216"/>
              <w:jc w:val="both"/>
              <w:rPr>
                <w:rFonts w:ascii="Times New Roman" w:hAnsi="Times New Roman" w:cs="Times New Roman"/>
                <w:sz w:val="24"/>
                <w:szCs w:val="24"/>
                <w:lang w:val="vi-VN"/>
              </w:rPr>
            </w:pPr>
            <w:r w:rsidRPr="00BC7239">
              <w:rPr>
                <w:rFonts w:ascii="Times New Roman" w:hAnsi="Times New Roman" w:cs="Times New Roman"/>
                <w:b/>
                <w:bCs/>
                <w:sz w:val="24"/>
                <w:szCs w:val="24"/>
                <w:lang w:val="vi-VN"/>
              </w:rPr>
              <w:lastRenderedPageBreak/>
              <w:t xml:space="preserve">6. </w:t>
            </w:r>
            <w:bookmarkStart w:id="4" w:name="_Hlk223508324"/>
            <w:r w:rsidRPr="00BC7239">
              <w:rPr>
                <w:rFonts w:ascii="Times New Roman" w:hAnsi="Times New Roman" w:cs="Times New Roman"/>
                <w:b/>
                <w:bCs/>
                <w:sz w:val="24"/>
                <w:szCs w:val="24"/>
                <w:lang w:val="vi-VN"/>
              </w:rPr>
              <w:t>Các thành viên UBND Thành phố, người đứng đầu cơ quan chuyên môn, tổ chức hành chính khác thuộc UBND Thành phố và cá nhân có thẩm quyền có trách nhiệm tham dự đúng thành phần, đúng thời gian, địa điểm các phiên họp, hội nghị, cuộc họp, làm việc; trường hợp vắng mặt thì phải ủy quyền cho cá nhân có thẩm quyền tham dự, báo cáo và phải được người chủ trì đồng ý. Người được ủy quyền có trách nhiệm tham dự đúng thời gian, địa điểm, tiếp thu và báo cáo lại người ủy quyền về nội dung phiên họp, hội nghị, cuộc họp, làm việc. Đại biểu, khách mời tham dự có trách nhiệm sử dụng tài liệu theo đúng mục đích phục vụ phiên họp, hội nghị, cuộc họp, làm việc.</w:t>
            </w:r>
            <w:bookmarkEnd w:id="4"/>
            <w:r w:rsidRPr="00BC7239">
              <w:rPr>
                <w:rFonts w:ascii="Times New Roman" w:hAnsi="Times New Roman" w:cs="Times New Roman"/>
                <w:b/>
                <w:bCs/>
                <w:sz w:val="24"/>
                <w:szCs w:val="24"/>
                <w:lang w:val="vi-VN"/>
              </w:rPr>
              <w:t xml:space="preserve"> </w:t>
            </w:r>
            <w:r w:rsidRPr="00BC7239">
              <w:rPr>
                <w:rFonts w:ascii="Times New Roman" w:hAnsi="Times New Roman" w:cs="Times New Roman"/>
                <w:sz w:val="24"/>
                <w:szCs w:val="24"/>
                <w:lang w:val="vi-VN"/>
              </w:rPr>
              <w:t>Các tổ chức, cá nhân có liên quan đến phiên họp, hội nghị, cuộc họp, làm việc không được đưa tin, truyền thông về các nội dung đang trong quá trình trao đổi, thảo luận, trừ trường hợp thực hiện theo chỉ đạo của Chủ tịch UBND Thành phố hoặc người chủ trì.</w:t>
            </w:r>
          </w:p>
          <w:p w14:paraId="3746A79E" w14:textId="1445EE06" w:rsidR="00987B9F" w:rsidRPr="00BC7239" w:rsidRDefault="00987B9F" w:rsidP="00995A4C">
            <w:pPr>
              <w:jc w:val="both"/>
              <w:rPr>
                <w:rFonts w:ascii="Times New Roman" w:hAnsi="Times New Roman" w:cs="Times New Roman"/>
                <w:b/>
                <w:bCs/>
                <w:sz w:val="26"/>
                <w:szCs w:val="26"/>
                <w:lang w:val="vi-VN"/>
              </w:rPr>
            </w:pPr>
          </w:p>
        </w:tc>
        <w:tc>
          <w:tcPr>
            <w:tcW w:w="3690" w:type="dxa"/>
          </w:tcPr>
          <w:p w14:paraId="281AF398" w14:textId="09CD4617" w:rsidR="00EE3CAC" w:rsidRPr="00BC7239" w:rsidRDefault="00EE3CAC" w:rsidP="00EE3CAC">
            <w:pPr>
              <w:jc w:val="both"/>
              <w:rPr>
                <w:rFonts w:ascii="Times New Roman" w:hAnsi="Times New Roman" w:cs="Times New Roman"/>
                <w:i/>
                <w:iCs/>
                <w:spacing w:val="-4"/>
                <w:sz w:val="24"/>
                <w:szCs w:val="24"/>
                <w:lang w:val="vi-VN"/>
              </w:rPr>
            </w:pPr>
            <w:r w:rsidRPr="00BC7239">
              <w:rPr>
                <w:rFonts w:ascii="Times New Roman" w:hAnsi="Times New Roman" w:cs="Times New Roman"/>
                <w:b/>
                <w:bCs/>
                <w:sz w:val="24"/>
                <w:szCs w:val="24"/>
                <w:lang w:val="vi-VN"/>
              </w:rPr>
              <w:lastRenderedPageBreak/>
              <w:t xml:space="preserve">Bổ sung thêm nội dung vào khoản 3, Điều 27 </w:t>
            </w:r>
            <w:r w:rsidRPr="00BC7239">
              <w:rPr>
                <w:rFonts w:ascii="Times New Roman" w:hAnsi="Times New Roman" w:cs="Times New Roman"/>
                <w:sz w:val="24"/>
                <w:szCs w:val="24"/>
                <w:lang w:val="vi-VN"/>
              </w:rPr>
              <w:t>Quy chế làm việc của UBND Thành phố để</w:t>
            </w:r>
            <w:r w:rsidR="003F0CE0" w:rsidRPr="00BC7239">
              <w:rPr>
                <w:rFonts w:ascii="Times New Roman" w:hAnsi="Times New Roman" w:cs="Times New Roman"/>
                <w:sz w:val="24"/>
                <w:szCs w:val="24"/>
                <w:lang w:val="vi-VN"/>
              </w:rPr>
              <w:t xml:space="preserve"> đảm bảo nguyên tắc làm việc của UBND Thành phố đã đề xuất bổ sung tại Điều 2 (</w:t>
            </w:r>
            <w:r w:rsidRPr="00BC7239">
              <w:rPr>
                <w:rFonts w:ascii="Times New Roman" w:hAnsi="Times New Roman" w:cs="Times New Roman"/>
                <w:sz w:val="24"/>
                <w:szCs w:val="24"/>
                <w:lang w:val="vi-VN"/>
              </w:rPr>
              <w:t>thực hiện</w:t>
            </w:r>
            <w:r w:rsidR="003F0CE0" w:rsidRPr="00BC7239">
              <w:rPr>
                <w:rFonts w:ascii="Times New Roman" w:hAnsi="Times New Roman" w:cs="Times New Roman"/>
                <w:sz w:val="24"/>
                <w:szCs w:val="24"/>
                <w:lang w:val="vi-VN"/>
              </w:rPr>
              <w:t xml:space="preserve"> </w:t>
            </w:r>
            <w:r w:rsidRPr="00BC7239">
              <w:rPr>
                <w:rFonts w:ascii="Times New Roman" w:hAnsi="Times New Roman" w:cs="Times New Roman"/>
                <w:sz w:val="24"/>
                <w:szCs w:val="24"/>
                <w:lang w:val="vi-VN"/>
              </w:rPr>
              <w:t xml:space="preserve">Kế hoạch số </w:t>
            </w:r>
            <w:r w:rsidRPr="00BC7239">
              <w:rPr>
                <w:rFonts w:ascii="Times New Roman" w:hAnsi="Times New Roman" w:cs="Times New Roman"/>
                <w:spacing w:val="-4"/>
                <w:sz w:val="24"/>
                <w:szCs w:val="24"/>
                <w:lang w:val="vi-VN"/>
              </w:rPr>
              <w:t xml:space="preserve">38/KH-UBND ngày 26/01/2026 của UBND Thành phố về việc thực hiện Kế hoạch hành động số 20-KH/BCĐ57 ngày 19/01/2026 của Ban Chỉ đạo 57 Thành ủy, trong đó tại nhiệm vụ thứ 4 của Kế hoạch quy định về chỉ tiêu, kết quả đạt được: </w:t>
            </w:r>
            <w:r w:rsidRPr="00BC7239">
              <w:rPr>
                <w:rFonts w:ascii="Times New Roman" w:hAnsi="Times New Roman" w:cs="Times New Roman"/>
                <w:i/>
                <w:iCs/>
                <w:spacing w:val="-4"/>
                <w:sz w:val="24"/>
                <w:szCs w:val="24"/>
                <w:lang w:val="vi-VN"/>
              </w:rPr>
              <w:t>Số lượng hội nghị trực tiếp chiếm không quá 40% và số lượng hội nghị trực tuyến chiếm không ít hơn 60% tổng số hội nghị. Thực hiện tinh giản 20% số lượng hội nghị, cuộc họp trong năm. Giảm ít nhất 20% số lượng văn bản ban hành.</w:t>
            </w:r>
            <w:r w:rsidR="003F0CE0" w:rsidRPr="00BC7239">
              <w:rPr>
                <w:rFonts w:ascii="Times New Roman" w:hAnsi="Times New Roman" w:cs="Times New Roman"/>
                <w:i/>
                <w:iCs/>
                <w:spacing w:val="-4"/>
                <w:sz w:val="24"/>
                <w:szCs w:val="24"/>
                <w:lang w:val="vi-VN"/>
              </w:rPr>
              <w:t>)</w:t>
            </w:r>
            <w:r w:rsidRPr="00BC7239">
              <w:rPr>
                <w:rFonts w:ascii="Times New Roman" w:hAnsi="Times New Roman" w:cs="Times New Roman"/>
                <w:i/>
                <w:iCs/>
                <w:spacing w:val="-4"/>
                <w:sz w:val="24"/>
                <w:szCs w:val="24"/>
                <w:lang w:val="vi-VN"/>
              </w:rPr>
              <w:t xml:space="preserve"> </w:t>
            </w:r>
          </w:p>
          <w:p w14:paraId="10225B1C" w14:textId="77777777" w:rsidR="00EE3CAC" w:rsidRPr="00BC7239" w:rsidRDefault="00EE3CAC" w:rsidP="00EE3CAC">
            <w:pPr>
              <w:spacing w:before="120"/>
              <w:ind w:firstLine="365"/>
              <w:jc w:val="both"/>
              <w:rPr>
                <w:rFonts w:ascii="Times New Roman" w:hAnsi="Times New Roman" w:cs="Times New Roman"/>
                <w:spacing w:val="-4"/>
                <w:sz w:val="26"/>
                <w:szCs w:val="26"/>
                <w:lang w:val="vi-VN"/>
              </w:rPr>
            </w:pPr>
          </w:p>
          <w:p w14:paraId="5FC2B239" w14:textId="77777777" w:rsidR="00987B9F" w:rsidRPr="00BC7239" w:rsidRDefault="00987B9F" w:rsidP="00EE3CAC">
            <w:pPr>
              <w:spacing w:before="120"/>
              <w:ind w:firstLine="365"/>
              <w:jc w:val="both"/>
              <w:rPr>
                <w:rFonts w:ascii="Times New Roman" w:hAnsi="Times New Roman" w:cs="Times New Roman"/>
                <w:spacing w:val="-4"/>
                <w:sz w:val="26"/>
                <w:szCs w:val="26"/>
                <w:lang w:val="vi-VN"/>
              </w:rPr>
            </w:pPr>
          </w:p>
          <w:p w14:paraId="5F0BC8B9" w14:textId="77777777" w:rsidR="00987B9F" w:rsidRPr="00BC7239" w:rsidRDefault="00987B9F" w:rsidP="00EE3CAC">
            <w:pPr>
              <w:spacing w:before="120"/>
              <w:ind w:firstLine="365"/>
              <w:jc w:val="both"/>
              <w:rPr>
                <w:rFonts w:ascii="Times New Roman" w:hAnsi="Times New Roman" w:cs="Times New Roman"/>
                <w:spacing w:val="-4"/>
                <w:sz w:val="26"/>
                <w:szCs w:val="26"/>
                <w:lang w:val="vi-VN"/>
              </w:rPr>
            </w:pPr>
          </w:p>
          <w:p w14:paraId="785B0FCA" w14:textId="77777777" w:rsidR="00987B9F" w:rsidRPr="00BC7239" w:rsidRDefault="00987B9F" w:rsidP="00EE3CAC">
            <w:pPr>
              <w:spacing w:before="120"/>
              <w:ind w:firstLine="365"/>
              <w:jc w:val="both"/>
              <w:rPr>
                <w:rFonts w:ascii="Times New Roman" w:hAnsi="Times New Roman" w:cs="Times New Roman"/>
                <w:spacing w:val="-4"/>
                <w:sz w:val="26"/>
                <w:szCs w:val="26"/>
                <w:lang w:val="vi-VN"/>
              </w:rPr>
            </w:pPr>
          </w:p>
          <w:p w14:paraId="583C11F6" w14:textId="77777777" w:rsidR="00987B9F" w:rsidRPr="00BC7239" w:rsidRDefault="00987B9F" w:rsidP="00EE3CAC">
            <w:pPr>
              <w:spacing w:before="120"/>
              <w:ind w:firstLine="365"/>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 xml:space="preserve">Bổ sung nội dung tại khoản 6, Điều 27 Quy chế làm việc để đồng bộ với khoản 1, khoản 2, Điều 33 Quy chế làm việc mẫu: </w:t>
            </w:r>
          </w:p>
          <w:p w14:paraId="3D766927" w14:textId="77777777" w:rsidR="00987B9F" w:rsidRPr="00BC7239" w:rsidRDefault="00987B9F" w:rsidP="00987B9F">
            <w:pPr>
              <w:spacing w:before="120"/>
              <w:ind w:firstLine="365"/>
              <w:jc w:val="both"/>
              <w:rPr>
                <w:rFonts w:ascii="Times New Roman" w:hAnsi="Times New Roman" w:cs="Times New Roman"/>
                <w:i/>
                <w:iCs/>
                <w:spacing w:val="-4"/>
                <w:sz w:val="24"/>
                <w:szCs w:val="24"/>
                <w:lang w:val="vi-VN"/>
              </w:rPr>
            </w:pPr>
            <w:r w:rsidRPr="00BC7239">
              <w:rPr>
                <w:rFonts w:ascii="Times New Roman" w:hAnsi="Times New Roman" w:cs="Times New Roman"/>
                <w:i/>
                <w:iCs/>
                <w:spacing w:val="-4"/>
                <w:sz w:val="24"/>
                <w:szCs w:val="24"/>
                <w:lang w:val="vi-VN"/>
              </w:rPr>
              <w:t>“1. Các thành viên Ủy ban nhân dân cấp tỉnh, người đứng đầu cơ quan chuyên môn, tổ chức hành chính khác thuộc Ủy ban nhân dân cấp tỉnh và cá nhân có thẩm quyền có trách nhiệm tham dự đúng thành phần, đúng thời gian, địa điểm các phiên họp, hội nghị, cuộc họp, làm việc; trường hợp vắng mặt thì phải ủy quyền cho cá nhân có thẩm quyền tham dự, báo cáo và phải được người chủ trì đồng ý. Người được ủy quyền có trách nhiệm tham dự đúng thời gian, địa điểm, tiếp thu và báo cáo lại người ủy quyền về nội dung phiên họp, hội nghị, cuộc họp, làm việc.</w:t>
            </w:r>
          </w:p>
          <w:p w14:paraId="2C991C0F" w14:textId="32F43D54" w:rsidR="00987B9F" w:rsidRPr="00BC7239" w:rsidRDefault="00987B9F" w:rsidP="00987B9F">
            <w:pPr>
              <w:spacing w:before="120"/>
              <w:ind w:firstLine="365"/>
              <w:jc w:val="both"/>
              <w:rPr>
                <w:rFonts w:ascii="Times New Roman" w:hAnsi="Times New Roman" w:cs="Times New Roman"/>
                <w:spacing w:val="-4"/>
                <w:sz w:val="26"/>
                <w:szCs w:val="26"/>
                <w:lang w:val="vi-VN"/>
              </w:rPr>
            </w:pPr>
            <w:r w:rsidRPr="00BC7239">
              <w:rPr>
                <w:rFonts w:ascii="Times New Roman" w:hAnsi="Times New Roman" w:cs="Times New Roman"/>
                <w:i/>
                <w:iCs/>
                <w:spacing w:val="-4"/>
                <w:sz w:val="24"/>
                <w:szCs w:val="24"/>
                <w:lang w:val="vi-VN"/>
              </w:rPr>
              <w:t>2. Đại biểu, khách mời tham dự có trách nhiệm sử dụng tài liệu theo đúng mục đích phục vụ phiên họp, hội nghị, cuộc họp, làm việc.”</w:t>
            </w:r>
          </w:p>
        </w:tc>
      </w:tr>
      <w:tr w:rsidR="00BC7239" w:rsidRPr="00BC7239" w14:paraId="5D0EE2B2" w14:textId="77777777" w:rsidTr="00DA7623">
        <w:tc>
          <w:tcPr>
            <w:tcW w:w="851" w:type="dxa"/>
            <w:vAlign w:val="center"/>
          </w:tcPr>
          <w:p w14:paraId="0DB0B64B" w14:textId="21323B3B" w:rsidR="00EE3CAC" w:rsidRPr="00BC7239" w:rsidRDefault="00EE3CAC" w:rsidP="00EE3CAC">
            <w:pPr>
              <w:ind w:left="-108" w:right="-72"/>
              <w:jc w:val="center"/>
              <w:rPr>
                <w:rFonts w:ascii="Times New Roman" w:hAnsi="Times New Roman" w:cs="Times New Roman"/>
                <w:sz w:val="26"/>
                <w:szCs w:val="26"/>
              </w:rPr>
            </w:pPr>
            <w:r w:rsidRPr="00BC7239">
              <w:rPr>
                <w:rFonts w:ascii="Times New Roman" w:hAnsi="Times New Roman" w:cs="Times New Roman"/>
                <w:sz w:val="26"/>
                <w:szCs w:val="26"/>
              </w:rPr>
              <w:lastRenderedPageBreak/>
              <w:t>9</w:t>
            </w:r>
          </w:p>
        </w:tc>
        <w:tc>
          <w:tcPr>
            <w:tcW w:w="1486" w:type="dxa"/>
            <w:vAlign w:val="center"/>
          </w:tcPr>
          <w:p w14:paraId="4F4E1EC2" w14:textId="59474011" w:rsidR="00EE3CAC" w:rsidRPr="00BC7239" w:rsidRDefault="00EE3CAC" w:rsidP="00EE3CAC">
            <w:pPr>
              <w:spacing w:before="120" w:after="120"/>
              <w:jc w:val="center"/>
              <w:rPr>
                <w:rFonts w:ascii="Times New Roman" w:hAnsi="Times New Roman" w:cs="Times New Roman"/>
                <w:sz w:val="26"/>
                <w:szCs w:val="26"/>
              </w:rPr>
            </w:pPr>
            <w:r w:rsidRPr="00BC7239">
              <w:rPr>
                <w:rFonts w:ascii="Times New Roman" w:hAnsi="Times New Roman" w:cs="Times New Roman"/>
                <w:b/>
                <w:bCs/>
                <w:sz w:val="24"/>
                <w:szCs w:val="24"/>
              </w:rPr>
              <w:t>Điều 28. Phiên họp UBND Thành phố</w:t>
            </w:r>
          </w:p>
        </w:tc>
        <w:tc>
          <w:tcPr>
            <w:tcW w:w="4454" w:type="dxa"/>
          </w:tcPr>
          <w:p w14:paraId="19CFB68D" w14:textId="77777777" w:rsidR="00EE3CAC" w:rsidRPr="00BC7239" w:rsidRDefault="00EE3CAC" w:rsidP="00EE3CAC">
            <w:pPr>
              <w:spacing w:before="120"/>
              <w:ind w:firstLine="211"/>
              <w:jc w:val="both"/>
              <w:rPr>
                <w:rFonts w:ascii="Times New Roman" w:hAnsi="Times New Roman" w:cs="Times New Roman"/>
                <w:sz w:val="24"/>
                <w:szCs w:val="24"/>
              </w:rPr>
            </w:pPr>
            <w:r w:rsidRPr="00BC7239">
              <w:rPr>
                <w:rFonts w:ascii="Times New Roman" w:hAnsi="Times New Roman" w:cs="Times New Roman"/>
                <w:sz w:val="24"/>
                <w:szCs w:val="24"/>
              </w:rPr>
              <w:t>1. UBND Thành phố họp thường kỳ mỗi tháng một lần, trường hợp đặc biệt do Chủ tịch UBND Thành phố quyết định.</w:t>
            </w:r>
          </w:p>
          <w:p w14:paraId="509B055B" w14:textId="77777777" w:rsidR="00EE3CAC" w:rsidRPr="00BC7239" w:rsidRDefault="00EE3CAC" w:rsidP="00EE3CAC">
            <w:pPr>
              <w:spacing w:before="120"/>
              <w:ind w:firstLine="211"/>
              <w:jc w:val="both"/>
              <w:rPr>
                <w:rFonts w:ascii="Times New Roman" w:hAnsi="Times New Roman" w:cs="Times New Roman"/>
                <w:sz w:val="24"/>
                <w:szCs w:val="24"/>
              </w:rPr>
            </w:pPr>
            <w:r w:rsidRPr="00BC7239">
              <w:rPr>
                <w:rFonts w:ascii="Times New Roman" w:hAnsi="Times New Roman" w:cs="Times New Roman"/>
                <w:sz w:val="24"/>
                <w:szCs w:val="24"/>
              </w:rPr>
              <w:t>2. UBND Thành phố họp chuyên đề hoặc họp để giải quyết công việc phát sinh đột xuất trong các trường hợp sau đây:</w:t>
            </w:r>
          </w:p>
          <w:p w14:paraId="66294E7F" w14:textId="77777777" w:rsidR="00EE3CAC" w:rsidRPr="00BC7239" w:rsidRDefault="00EE3CAC" w:rsidP="00EE3CAC">
            <w:pPr>
              <w:spacing w:before="120"/>
              <w:ind w:firstLine="211"/>
              <w:jc w:val="both"/>
              <w:rPr>
                <w:rFonts w:ascii="Times New Roman" w:hAnsi="Times New Roman" w:cs="Times New Roman"/>
                <w:sz w:val="24"/>
                <w:szCs w:val="24"/>
              </w:rPr>
            </w:pPr>
            <w:r w:rsidRPr="00BC7239">
              <w:rPr>
                <w:rFonts w:ascii="Times New Roman" w:hAnsi="Times New Roman" w:cs="Times New Roman"/>
                <w:sz w:val="24"/>
                <w:szCs w:val="24"/>
              </w:rPr>
              <w:t>a) Do Chủ tịch UBND Thành phố quyết định.</w:t>
            </w:r>
          </w:p>
          <w:p w14:paraId="59B54131" w14:textId="77777777" w:rsidR="00EE3CAC" w:rsidRPr="00BC7239" w:rsidRDefault="00EE3CAC" w:rsidP="00EE3CAC">
            <w:pPr>
              <w:spacing w:before="120"/>
              <w:ind w:firstLine="211"/>
              <w:jc w:val="both"/>
              <w:rPr>
                <w:rFonts w:ascii="Times New Roman" w:hAnsi="Times New Roman" w:cs="Times New Roman"/>
                <w:sz w:val="24"/>
                <w:szCs w:val="24"/>
              </w:rPr>
            </w:pPr>
            <w:r w:rsidRPr="00BC7239">
              <w:rPr>
                <w:rFonts w:ascii="Times New Roman" w:hAnsi="Times New Roman" w:cs="Times New Roman"/>
                <w:sz w:val="24"/>
                <w:szCs w:val="24"/>
              </w:rPr>
              <w:lastRenderedPageBreak/>
              <w:t>b) Theo yêu cầu của Thủ tướng Chính phủ.</w:t>
            </w:r>
          </w:p>
          <w:p w14:paraId="02FEC535" w14:textId="1992D396" w:rsidR="00EE3CAC" w:rsidRPr="00BC7239" w:rsidRDefault="00EE3CAC" w:rsidP="00EE3CAC">
            <w:pPr>
              <w:spacing w:before="120"/>
              <w:ind w:firstLine="211"/>
              <w:jc w:val="both"/>
              <w:rPr>
                <w:rFonts w:ascii="Times New Roman" w:hAnsi="Times New Roman" w:cs="Times New Roman"/>
                <w:sz w:val="26"/>
                <w:szCs w:val="26"/>
              </w:rPr>
            </w:pPr>
            <w:r w:rsidRPr="00BC7239">
              <w:rPr>
                <w:rFonts w:ascii="Times New Roman" w:hAnsi="Times New Roman" w:cs="Times New Roman"/>
                <w:sz w:val="24"/>
                <w:szCs w:val="24"/>
              </w:rPr>
              <w:t>c) Theo yêu cầu của ít nhất một phần ba tổng số thành viên UBND Thành phố.</w:t>
            </w:r>
          </w:p>
        </w:tc>
        <w:tc>
          <w:tcPr>
            <w:tcW w:w="4590" w:type="dxa"/>
          </w:tcPr>
          <w:p w14:paraId="49BD048B" w14:textId="77777777" w:rsidR="00F2698E" w:rsidRPr="00BC7239" w:rsidRDefault="00F2698E" w:rsidP="00EE3CAC">
            <w:pPr>
              <w:ind w:firstLineChars="124" w:firstLine="322"/>
              <w:jc w:val="both"/>
              <w:rPr>
                <w:rFonts w:ascii="Times New Roman" w:hAnsi="Times New Roman" w:cs="Times New Roman"/>
                <w:b/>
                <w:bCs/>
                <w:sz w:val="26"/>
                <w:szCs w:val="26"/>
              </w:rPr>
            </w:pPr>
          </w:p>
          <w:p w14:paraId="64CDC02B" w14:textId="77777777" w:rsidR="00F2698E" w:rsidRPr="00BC7239" w:rsidRDefault="00F2698E" w:rsidP="00EE3CAC">
            <w:pPr>
              <w:ind w:firstLineChars="124" w:firstLine="322"/>
              <w:jc w:val="both"/>
              <w:rPr>
                <w:rFonts w:ascii="Times New Roman" w:hAnsi="Times New Roman" w:cs="Times New Roman"/>
                <w:b/>
                <w:bCs/>
                <w:sz w:val="26"/>
                <w:szCs w:val="26"/>
              </w:rPr>
            </w:pPr>
          </w:p>
          <w:p w14:paraId="1ED2CE66" w14:textId="77777777" w:rsidR="00F2698E" w:rsidRPr="00BC7239" w:rsidRDefault="00F2698E" w:rsidP="00EE3CAC">
            <w:pPr>
              <w:ind w:firstLineChars="124" w:firstLine="322"/>
              <w:jc w:val="both"/>
              <w:rPr>
                <w:rFonts w:ascii="Times New Roman" w:hAnsi="Times New Roman" w:cs="Times New Roman"/>
                <w:b/>
                <w:bCs/>
                <w:sz w:val="26"/>
                <w:szCs w:val="26"/>
              </w:rPr>
            </w:pPr>
          </w:p>
          <w:p w14:paraId="2444B1F5" w14:textId="77777777" w:rsidR="00F2698E" w:rsidRPr="00BC7239" w:rsidRDefault="00F2698E" w:rsidP="00EE3CAC">
            <w:pPr>
              <w:ind w:firstLineChars="124" w:firstLine="322"/>
              <w:jc w:val="both"/>
              <w:rPr>
                <w:rFonts w:ascii="Times New Roman" w:hAnsi="Times New Roman" w:cs="Times New Roman"/>
                <w:b/>
                <w:bCs/>
                <w:sz w:val="26"/>
                <w:szCs w:val="26"/>
              </w:rPr>
            </w:pPr>
          </w:p>
          <w:p w14:paraId="15BA89B2" w14:textId="77777777" w:rsidR="00F2698E" w:rsidRPr="00BC7239" w:rsidRDefault="00F2698E" w:rsidP="00EE3CAC">
            <w:pPr>
              <w:ind w:firstLineChars="124" w:firstLine="322"/>
              <w:jc w:val="both"/>
              <w:rPr>
                <w:rFonts w:ascii="Times New Roman" w:hAnsi="Times New Roman" w:cs="Times New Roman"/>
                <w:b/>
                <w:bCs/>
                <w:sz w:val="26"/>
                <w:szCs w:val="26"/>
              </w:rPr>
            </w:pPr>
          </w:p>
          <w:p w14:paraId="527EF69B" w14:textId="77777777" w:rsidR="00F2698E" w:rsidRPr="00BC7239" w:rsidRDefault="00F2698E" w:rsidP="00EE3CAC">
            <w:pPr>
              <w:ind w:firstLineChars="124" w:firstLine="322"/>
              <w:jc w:val="both"/>
              <w:rPr>
                <w:rFonts w:ascii="Times New Roman" w:hAnsi="Times New Roman" w:cs="Times New Roman"/>
                <w:b/>
                <w:bCs/>
                <w:sz w:val="26"/>
                <w:szCs w:val="26"/>
              </w:rPr>
            </w:pPr>
          </w:p>
          <w:p w14:paraId="5E6A225A" w14:textId="77777777" w:rsidR="00F2698E" w:rsidRPr="00BC7239" w:rsidRDefault="00F2698E" w:rsidP="00EE3CAC">
            <w:pPr>
              <w:ind w:firstLineChars="124" w:firstLine="322"/>
              <w:jc w:val="both"/>
              <w:rPr>
                <w:rFonts w:ascii="Times New Roman" w:hAnsi="Times New Roman" w:cs="Times New Roman"/>
                <w:b/>
                <w:bCs/>
                <w:sz w:val="26"/>
                <w:szCs w:val="26"/>
              </w:rPr>
            </w:pPr>
          </w:p>
          <w:p w14:paraId="3B3517C8" w14:textId="77777777" w:rsidR="00F2698E" w:rsidRPr="00BC7239" w:rsidRDefault="00F2698E" w:rsidP="00EE3CAC">
            <w:pPr>
              <w:ind w:firstLineChars="124" w:firstLine="322"/>
              <w:jc w:val="both"/>
              <w:rPr>
                <w:rFonts w:ascii="Times New Roman" w:hAnsi="Times New Roman" w:cs="Times New Roman"/>
                <w:b/>
                <w:bCs/>
                <w:sz w:val="26"/>
                <w:szCs w:val="26"/>
              </w:rPr>
            </w:pPr>
          </w:p>
          <w:p w14:paraId="2B030424" w14:textId="77777777" w:rsidR="00F2698E" w:rsidRPr="00BC7239" w:rsidRDefault="00F2698E" w:rsidP="00EE3CAC">
            <w:pPr>
              <w:ind w:firstLineChars="124" w:firstLine="322"/>
              <w:jc w:val="both"/>
              <w:rPr>
                <w:rFonts w:ascii="Times New Roman" w:hAnsi="Times New Roman" w:cs="Times New Roman"/>
                <w:b/>
                <w:bCs/>
                <w:sz w:val="26"/>
                <w:szCs w:val="26"/>
              </w:rPr>
            </w:pPr>
          </w:p>
          <w:p w14:paraId="1DCA5BEA" w14:textId="77777777" w:rsidR="00F2698E" w:rsidRPr="00BC7239" w:rsidRDefault="00F2698E" w:rsidP="00EE3CAC">
            <w:pPr>
              <w:ind w:firstLineChars="124" w:firstLine="322"/>
              <w:jc w:val="both"/>
              <w:rPr>
                <w:rFonts w:ascii="Times New Roman" w:hAnsi="Times New Roman" w:cs="Times New Roman"/>
                <w:b/>
                <w:bCs/>
                <w:sz w:val="26"/>
                <w:szCs w:val="26"/>
              </w:rPr>
            </w:pPr>
          </w:p>
          <w:p w14:paraId="4040521E" w14:textId="77777777" w:rsidR="00F2698E" w:rsidRPr="00BC7239" w:rsidRDefault="00F2698E" w:rsidP="00EE3CAC">
            <w:pPr>
              <w:ind w:firstLineChars="124" w:firstLine="322"/>
              <w:jc w:val="both"/>
              <w:rPr>
                <w:rFonts w:ascii="Times New Roman" w:hAnsi="Times New Roman" w:cs="Times New Roman"/>
                <w:b/>
                <w:bCs/>
                <w:sz w:val="26"/>
                <w:szCs w:val="26"/>
              </w:rPr>
            </w:pPr>
          </w:p>
          <w:p w14:paraId="1E7F9621" w14:textId="77777777" w:rsidR="00F2698E" w:rsidRPr="00BC7239" w:rsidRDefault="00F2698E" w:rsidP="00EE3CAC">
            <w:pPr>
              <w:ind w:firstLineChars="124" w:firstLine="322"/>
              <w:jc w:val="both"/>
              <w:rPr>
                <w:rFonts w:ascii="Times New Roman" w:hAnsi="Times New Roman" w:cs="Times New Roman"/>
                <w:b/>
                <w:bCs/>
                <w:sz w:val="26"/>
                <w:szCs w:val="26"/>
              </w:rPr>
            </w:pPr>
          </w:p>
          <w:p w14:paraId="749372FC" w14:textId="77777777" w:rsidR="00F2698E" w:rsidRPr="00BC7239" w:rsidRDefault="00F2698E" w:rsidP="00EE3CAC">
            <w:pPr>
              <w:ind w:firstLineChars="124" w:firstLine="322"/>
              <w:jc w:val="both"/>
              <w:rPr>
                <w:rFonts w:ascii="Times New Roman" w:hAnsi="Times New Roman" w:cs="Times New Roman"/>
                <w:b/>
                <w:bCs/>
                <w:i/>
                <w:iCs/>
                <w:sz w:val="26"/>
                <w:szCs w:val="26"/>
              </w:rPr>
            </w:pPr>
          </w:p>
          <w:p w14:paraId="0EA3B5B2" w14:textId="658D30BB" w:rsidR="00EE3CAC" w:rsidRPr="00BC7239" w:rsidRDefault="00EE3CAC" w:rsidP="00F2698E">
            <w:pPr>
              <w:ind w:firstLineChars="97" w:firstLine="252"/>
              <w:jc w:val="both"/>
              <w:rPr>
                <w:rFonts w:ascii="Times New Roman" w:hAnsi="Times New Roman" w:cs="Times New Roman"/>
                <w:b/>
                <w:bCs/>
                <w:i/>
                <w:iCs/>
                <w:sz w:val="26"/>
                <w:szCs w:val="26"/>
              </w:rPr>
            </w:pPr>
            <w:r w:rsidRPr="00BC7239">
              <w:rPr>
                <w:rFonts w:ascii="Times New Roman" w:hAnsi="Times New Roman" w:cs="Times New Roman"/>
                <w:b/>
                <w:bCs/>
                <w:i/>
                <w:iCs/>
                <w:sz w:val="26"/>
                <w:szCs w:val="26"/>
              </w:rPr>
              <w:t>Bổ sung thêm khoản 3:</w:t>
            </w:r>
          </w:p>
          <w:p w14:paraId="45CDA189" w14:textId="77777777" w:rsidR="00EE3CAC" w:rsidRPr="00BC7239" w:rsidRDefault="00EE3CAC" w:rsidP="00F2698E">
            <w:pPr>
              <w:ind w:firstLineChars="97" w:firstLine="233"/>
              <w:jc w:val="both"/>
              <w:rPr>
                <w:rFonts w:ascii="Times New Roman" w:hAnsi="Times New Roman" w:cs="Times New Roman"/>
                <w:b/>
                <w:bCs/>
                <w:sz w:val="24"/>
                <w:szCs w:val="24"/>
              </w:rPr>
            </w:pPr>
            <w:r w:rsidRPr="00BC7239">
              <w:rPr>
                <w:rFonts w:ascii="Times New Roman" w:hAnsi="Times New Roman" w:cs="Times New Roman"/>
                <w:b/>
                <w:bCs/>
                <w:sz w:val="24"/>
                <w:szCs w:val="24"/>
              </w:rPr>
              <w:t xml:space="preserve">3. Trường hợp đặc biệt không tổ chức phiên họp, việc lấy ý kiến thành viên UBND Thành phố bằng hình thức điện tử hoặc văn bản được thực hiện trong các trường hợp sau: </w:t>
            </w:r>
          </w:p>
          <w:p w14:paraId="29456979" w14:textId="77777777" w:rsidR="00EE3CAC" w:rsidRPr="00BC7239" w:rsidRDefault="00EE3CAC" w:rsidP="00F2698E">
            <w:pPr>
              <w:ind w:firstLineChars="97" w:firstLine="233"/>
              <w:jc w:val="both"/>
              <w:rPr>
                <w:rFonts w:ascii="Times New Roman" w:hAnsi="Times New Roman" w:cs="Times New Roman"/>
                <w:b/>
                <w:bCs/>
                <w:sz w:val="24"/>
                <w:szCs w:val="24"/>
              </w:rPr>
            </w:pPr>
            <w:r w:rsidRPr="00BC7239">
              <w:rPr>
                <w:rFonts w:ascii="Times New Roman" w:hAnsi="Times New Roman" w:cs="Times New Roman"/>
                <w:b/>
                <w:bCs/>
                <w:sz w:val="24"/>
                <w:szCs w:val="24"/>
              </w:rPr>
              <w:t xml:space="preserve">a) Nội dung công việc cấp bách cần phải giải quyết ngay; </w:t>
            </w:r>
          </w:p>
          <w:p w14:paraId="099C5BD7" w14:textId="77777777" w:rsidR="00EE3CAC" w:rsidRPr="00BC7239" w:rsidRDefault="00EE3CAC" w:rsidP="00F2698E">
            <w:pPr>
              <w:ind w:firstLineChars="97" w:firstLine="233"/>
              <w:jc w:val="both"/>
              <w:rPr>
                <w:rFonts w:ascii="Times New Roman" w:hAnsi="Times New Roman" w:cs="Times New Roman"/>
                <w:b/>
                <w:bCs/>
                <w:sz w:val="24"/>
                <w:szCs w:val="24"/>
              </w:rPr>
            </w:pPr>
            <w:r w:rsidRPr="00BC7239">
              <w:rPr>
                <w:rFonts w:ascii="Times New Roman" w:hAnsi="Times New Roman" w:cs="Times New Roman"/>
                <w:b/>
                <w:bCs/>
                <w:sz w:val="24"/>
                <w:szCs w:val="24"/>
              </w:rPr>
              <w:t xml:space="preserve">b) Nội dung công việc không cần thiết phải tổ chức thảo luận tập thể; </w:t>
            </w:r>
          </w:p>
          <w:p w14:paraId="051AF9E0" w14:textId="77777777" w:rsidR="00EE3CAC" w:rsidRPr="00BC7239" w:rsidRDefault="00EE3CAC" w:rsidP="00F2698E">
            <w:pPr>
              <w:ind w:firstLineChars="97" w:firstLine="233"/>
              <w:jc w:val="both"/>
              <w:rPr>
                <w:rFonts w:ascii="Times New Roman" w:hAnsi="Times New Roman" w:cs="Times New Roman"/>
                <w:b/>
                <w:bCs/>
                <w:sz w:val="24"/>
                <w:szCs w:val="24"/>
              </w:rPr>
            </w:pPr>
            <w:r w:rsidRPr="00BC7239">
              <w:rPr>
                <w:rFonts w:ascii="Times New Roman" w:hAnsi="Times New Roman" w:cs="Times New Roman"/>
                <w:b/>
                <w:bCs/>
                <w:sz w:val="24"/>
                <w:szCs w:val="24"/>
              </w:rPr>
              <w:t xml:space="preserve">c) Hồ sơ, tài liệu đã được gửi đầy đủ và không có ý kiến khác nhau; </w:t>
            </w:r>
          </w:p>
          <w:p w14:paraId="308CA164" w14:textId="77777777" w:rsidR="00EE3CAC" w:rsidRPr="00BC7239" w:rsidRDefault="00EE3CAC" w:rsidP="00F2698E">
            <w:pPr>
              <w:ind w:firstLineChars="97" w:firstLine="233"/>
              <w:jc w:val="both"/>
              <w:rPr>
                <w:rFonts w:ascii="Times New Roman" w:hAnsi="Times New Roman" w:cs="Times New Roman"/>
                <w:b/>
                <w:bCs/>
                <w:sz w:val="24"/>
                <w:szCs w:val="24"/>
              </w:rPr>
            </w:pPr>
            <w:r w:rsidRPr="00BC7239">
              <w:rPr>
                <w:rFonts w:ascii="Times New Roman" w:hAnsi="Times New Roman" w:cs="Times New Roman"/>
                <w:b/>
                <w:bCs/>
                <w:sz w:val="24"/>
                <w:szCs w:val="24"/>
              </w:rPr>
              <w:t>d) Hệ thống kỹ thuật đáp ứng điều kiện bảo mật theo quy định.</w:t>
            </w:r>
          </w:p>
          <w:p w14:paraId="02AD0902" w14:textId="77777777" w:rsidR="00F2698E" w:rsidRPr="00BC7239" w:rsidRDefault="00F2698E" w:rsidP="00EE3CAC">
            <w:pPr>
              <w:ind w:firstLine="349"/>
              <w:jc w:val="both"/>
              <w:rPr>
                <w:rFonts w:ascii="Times New Roman" w:hAnsi="Times New Roman" w:cs="Times New Roman"/>
                <w:b/>
                <w:bCs/>
                <w:sz w:val="24"/>
                <w:szCs w:val="24"/>
              </w:rPr>
            </w:pPr>
          </w:p>
          <w:p w14:paraId="07A493AB" w14:textId="77777777" w:rsidR="00F2698E" w:rsidRPr="00BC7239" w:rsidRDefault="00F2698E" w:rsidP="00EE3CAC">
            <w:pPr>
              <w:ind w:firstLine="349"/>
              <w:jc w:val="both"/>
              <w:rPr>
                <w:rFonts w:ascii="Times New Roman" w:hAnsi="Times New Roman" w:cs="Times New Roman"/>
                <w:b/>
                <w:bCs/>
                <w:sz w:val="24"/>
                <w:szCs w:val="24"/>
              </w:rPr>
            </w:pPr>
          </w:p>
          <w:p w14:paraId="4C5D6FC9" w14:textId="77777777" w:rsidR="00F2698E" w:rsidRPr="00BC7239" w:rsidRDefault="00F2698E" w:rsidP="00EE3CAC">
            <w:pPr>
              <w:ind w:firstLine="349"/>
              <w:jc w:val="both"/>
              <w:rPr>
                <w:rFonts w:ascii="Times New Roman" w:hAnsi="Times New Roman" w:cs="Times New Roman"/>
                <w:b/>
                <w:bCs/>
                <w:sz w:val="24"/>
                <w:szCs w:val="24"/>
              </w:rPr>
            </w:pPr>
          </w:p>
          <w:p w14:paraId="23A3682B" w14:textId="2091F1D8" w:rsidR="00F2698E" w:rsidRPr="00BC7239" w:rsidRDefault="00F2698E" w:rsidP="00F2698E">
            <w:pPr>
              <w:ind w:firstLine="254"/>
              <w:jc w:val="both"/>
              <w:rPr>
                <w:rFonts w:ascii="Times New Roman" w:hAnsi="Times New Roman" w:cs="Times New Roman"/>
                <w:b/>
                <w:bCs/>
                <w:i/>
                <w:iCs/>
                <w:sz w:val="24"/>
                <w:szCs w:val="24"/>
              </w:rPr>
            </w:pPr>
            <w:r w:rsidRPr="00BC7239">
              <w:rPr>
                <w:rFonts w:ascii="Times New Roman" w:hAnsi="Times New Roman" w:cs="Times New Roman"/>
                <w:b/>
                <w:bCs/>
                <w:i/>
                <w:iCs/>
                <w:sz w:val="24"/>
                <w:szCs w:val="24"/>
              </w:rPr>
              <w:t>Bổ sung thêm khoản 4:</w:t>
            </w:r>
          </w:p>
          <w:p w14:paraId="59D25E80" w14:textId="77777777" w:rsidR="00F2698E" w:rsidRPr="00BC7239" w:rsidRDefault="00F2698E" w:rsidP="00F2698E">
            <w:pPr>
              <w:ind w:firstLine="254"/>
              <w:jc w:val="both"/>
              <w:rPr>
                <w:rFonts w:ascii="Times New Roman" w:hAnsi="Times New Roman" w:cs="Times New Roman"/>
                <w:b/>
                <w:bCs/>
                <w:sz w:val="24"/>
                <w:szCs w:val="24"/>
              </w:rPr>
            </w:pPr>
            <w:bookmarkStart w:id="5" w:name="_Hlk223508362"/>
            <w:r w:rsidRPr="00BC7239">
              <w:rPr>
                <w:rFonts w:ascii="Times New Roman" w:hAnsi="Times New Roman" w:cs="Times New Roman"/>
                <w:b/>
                <w:bCs/>
                <w:sz w:val="24"/>
                <w:szCs w:val="24"/>
              </w:rPr>
              <w:t>4. Việc tổ chức họp trực tuyến hoặc kết hợp giữa hình thức trực tiếp và trực tuyến được thực hiện theo trình tự, thủ tục sau đây:</w:t>
            </w:r>
          </w:p>
          <w:p w14:paraId="7680395A" w14:textId="15414FE9" w:rsidR="00F2698E" w:rsidRPr="00BC7239" w:rsidRDefault="00F2698E" w:rsidP="00F2698E">
            <w:pPr>
              <w:ind w:firstLine="254"/>
              <w:jc w:val="both"/>
              <w:rPr>
                <w:rFonts w:ascii="Times New Roman" w:hAnsi="Times New Roman" w:cs="Times New Roman"/>
                <w:b/>
                <w:bCs/>
                <w:sz w:val="24"/>
                <w:szCs w:val="24"/>
              </w:rPr>
            </w:pPr>
            <w:r w:rsidRPr="00BC7239">
              <w:rPr>
                <w:rFonts w:ascii="Times New Roman" w:hAnsi="Times New Roman" w:cs="Times New Roman"/>
                <w:b/>
                <w:bCs/>
                <w:sz w:val="24"/>
                <w:szCs w:val="24"/>
              </w:rPr>
              <w:t>a) Chủ tịch UBND Thành phố quyết định hình thức, thành phần, nội dung, thời gian, địa điểm (nếu có) và hệ thống kỹ thuật sử dụng để tổ chức họp trực tuyến;</w:t>
            </w:r>
          </w:p>
          <w:p w14:paraId="30251E45" w14:textId="47177BEC" w:rsidR="00F2698E" w:rsidRPr="00BC7239" w:rsidRDefault="00F2698E" w:rsidP="00F2698E">
            <w:pPr>
              <w:ind w:firstLine="254"/>
              <w:jc w:val="both"/>
              <w:rPr>
                <w:rFonts w:ascii="Times New Roman" w:hAnsi="Times New Roman" w:cs="Times New Roman"/>
                <w:b/>
                <w:bCs/>
                <w:sz w:val="24"/>
                <w:szCs w:val="24"/>
              </w:rPr>
            </w:pPr>
            <w:r w:rsidRPr="00BC7239">
              <w:rPr>
                <w:rFonts w:ascii="Times New Roman" w:hAnsi="Times New Roman" w:cs="Times New Roman"/>
                <w:b/>
                <w:bCs/>
                <w:sz w:val="24"/>
                <w:szCs w:val="24"/>
              </w:rPr>
              <w:t xml:space="preserve">b) Văn phòng UBND Thành phố có trách nhiệm chuẩn bị tài liệu, gửi giấy mời và tài liệu họp qua phương thức điện tử đến các thành viên và đại biểu tham dự; bảo đảm đường truyền, thiết bị, hệ thống âm thanh, </w:t>
            </w:r>
            <w:r w:rsidRPr="00BC7239">
              <w:rPr>
                <w:rFonts w:ascii="Times New Roman" w:hAnsi="Times New Roman" w:cs="Times New Roman"/>
                <w:b/>
                <w:bCs/>
                <w:sz w:val="24"/>
                <w:szCs w:val="24"/>
              </w:rPr>
              <w:lastRenderedPageBreak/>
              <w:t>hình ảnh, bảo mật dữ liệu trong suốt thời gian họp;</w:t>
            </w:r>
          </w:p>
          <w:p w14:paraId="1B06F830" w14:textId="612CE41B" w:rsidR="00F2698E" w:rsidRPr="00BC7239" w:rsidRDefault="00F2698E" w:rsidP="00F2698E">
            <w:pPr>
              <w:ind w:firstLine="254"/>
              <w:jc w:val="both"/>
              <w:rPr>
                <w:rFonts w:ascii="Times New Roman" w:hAnsi="Times New Roman" w:cs="Times New Roman"/>
                <w:b/>
                <w:bCs/>
                <w:sz w:val="24"/>
                <w:szCs w:val="24"/>
              </w:rPr>
            </w:pPr>
            <w:r w:rsidRPr="00BC7239">
              <w:rPr>
                <w:rFonts w:ascii="Times New Roman" w:hAnsi="Times New Roman" w:cs="Times New Roman"/>
                <w:b/>
                <w:bCs/>
                <w:sz w:val="24"/>
                <w:szCs w:val="24"/>
              </w:rPr>
              <w:t xml:space="preserve">c) Các thành viên UBND Thành phố, các đại biểu, khách mời đăng nhập, kiểm tra kết nối, tham dự đầy đủ, phát biểu ý kiến; các thành viên UBND Thành phố biểu quyết theo quyền hạn; trường hợp vắng mặt phải báo cáo và được Chủ tịch </w:t>
            </w:r>
            <w:r w:rsidR="003F0CE0" w:rsidRPr="00BC7239">
              <w:rPr>
                <w:rFonts w:ascii="Times New Roman" w:hAnsi="Times New Roman" w:cs="Times New Roman"/>
                <w:b/>
                <w:bCs/>
                <w:sz w:val="24"/>
                <w:szCs w:val="24"/>
              </w:rPr>
              <w:t>UBND Thành phố</w:t>
            </w:r>
            <w:r w:rsidRPr="00BC7239">
              <w:rPr>
                <w:rFonts w:ascii="Times New Roman" w:hAnsi="Times New Roman" w:cs="Times New Roman"/>
                <w:b/>
                <w:bCs/>
                <w:sz w:val="24"/>
                <w:szCs w:val="24"/>
              </w:rPr>
              <w:t xml:space="preserve"> đồng ý;</w:t>
            </w:r>
          </w:p>
          <w:p w14:paraId="756C08F9" w14:textId="0F2894AE" w:rsidR="00F2698E" w:rsidRPr="00BC7239" w:rsidRDefault="00F2698E" w:rsidP="00F2698E">
            <w:pPr>
              <w:ind w:firstLine="254"/>
              <w:jc w:val="both"/>
              <w:rPr>
                <w:rFonts w:ascii="Times New Roman" w:hAnsi="Times New Roman" w:cs="Times New Roman"/>
                <w:b/>
                <w:bCs/>
                <w:sz w:val="24"/>
                <w:szCs w:val="24"/>
              </w:rPr>
            </w:pPr>
            <w:r w:rsidRPr="00BC7239">
              <w:rPr>
                <w:rFonts w:ascii="Times New Roman" w:hAnsi="Times New Roman" w:cs="Times New Roman"/>
                <w:b/>
                <w:bCs/>
                <w:sz w:val="24"/>
                <w:szCs w:val="24"/>
              </w:rPr>
              <w:t>d) Trong quá trình họp, người chủ trì có quyền điều hành, kết luận, lấy ý kiến biểu quyết trực tuyến; Văn phòng UBND Thành phố chịu trách nhiệm lập biên bản điện tử, xác nhận kết quả biểu quyết và lưu trữ cùng với dữ liệu phiên họp trên hệ thống;</w:t>
            </w:r>
          </w:p>
          <w:p w14:paraId="4FEF09AA" w14:textId="4CA139DC" w:rsidR="00F2698E" w:rsidRPr="00BC7239" w:rsidRDefault="00F2698E" w:rsidP="00F2698E">
            <w:pPr>
              <w:ind w:firstLine="254"/>
              <w:jc w:val="both"/>
              <w:rPr>
                <w:rFonts w:ascii="Times New Roman" w:hAnsi="Times New Roman" w:cs="Times New Roman"/>
                <w:b/>
                <w:bCs/>
                <w:sz w:val="24"/>
                <w:szCs w:val="24"/>
              </w:rPr>
            </w:pPr>
            <w:r w:rsidRPr="00BC7239">
              <w:rPr>
                <w:rFonts w:ascii="Times New Roman" w:hAnsi="Times New Roman" w:cs="Times New Roman"/>
                <w:b/>
                <w:bCs/>
                <w:sz w:val="24"/>
                <w:szCs w:val="24"/>
              </w:rPr>
              <w:t>đ) Việc lưu trữ biên bản, dữ liệu hình ảnh, âm thanh và các tài liệu phát sinh trong phiên họp trực tuyến được thực hiện theo quy định của pháp luật về văn thư, lưu trữ, bảo đảm an toàn, bảo mật thông tin và giá trị chứng cứ điện tử.</w:t>
            </w:r>
          </w:p>
          <w:bookmarkEnd w:id="5"/>
          <w:p w14:paraId="02E035BC" w14:textId="4E7BF962" w:rsidR="00F2698E" w:rsidRPr="00BC7239" w:rsidRDefault="00F2698E" w:rsidP="00EE3CAC">
            <w:pPr>
              <w:ind w:firstLine="349"/>
              <w:jc w:val="both"/>
              <w:rPr>
                <w:rFonts w:ascii="Times New Roman" w:hAnsi="Times New Roman" w:cs="Times New Roman"/>
                <w:b/>
                <w:bCs/>
                <w:sz w:val="24"/>
                <w:szCs w:val="24"/>
              </w:rPr>
            </w:pPr>
          </w:p>
        </w:tc>
        <w:tc>
          <w:tcPr>
            <w:tcW w:w="3690" w:type="dxa"/>
          </w:tcPr>
          <w:p w14:paraId="682E0612" w14:textId="77777777" w:rsidR="00EE3CAC" w:rsidRPr="00BC7239" w:rsidRDefault="00EE3CAC" w:rsidP="00EE3CAC">
            <w:pPr>
              <w:spacing w:before="120"/>
              <w:ind w:firstLine="365"/>
              <w:jc w:val="both"/>
              <w:rPr>
                <w:rFonts w:ascii="Times New Roman" w:hAnsi="Times New Roman" w:cs="Times New Roman"/>
                <w:spacing w:val="-4"/>
                <w:sz w:val="26"/>
                <w:szCs w:val="26"/>
              </w:rPr>
            </w:pPr>
          </w:p>
          <w:p w14:paraId="00043269" w14:textId="77777777" w:rsidR="00EE3CAC" w:rsidRPr="00BC7239" w:rsidRDefault="00EE3CAC" w:rsidP="00EE3CAC">
            <w:pPr>
              <w:spacing w:before="120"/>
              <w:ind w:firstLine="365"/>
              <w:jc w:val="both"/>
              <w:rPr>
                <w:rFonts w:ascii="Times New Roman" w:hAnsi="Times New Roman" w:cs="Times New Roman"/>
                <w:spacing w:val="-4"/>
                <w:sz w:val="26"/>
                <w:szCs w:val="26"/>
              </w:rPr>
            </w:pPr>
          </w:p>
          <w:p w14:paraId="214BABBA"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170C739A"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5D6A95DF"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0D81E556"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1B30363E"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73C397A6"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07C5634B"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3747E873" w14:textId="0429F8C8" w:rsidR="00EE3CAC" w:rsidRPr="00BC7239" w:rsidRDefault="00EE3CAC" w:rsidP="00EE3CAC">
            <w:pPr>
              <w:spacing w:before="120"/>
              <w:ind w:firstLine="365"/>
              <w:jc w:val="both"/>
              <w:rPr>
                <w:rFonts w:ascii="Times New Roman" w:hAnsi="Times New Roman" w:cs="Times New Roman"/>
                <w:spacing w:val="-4"/>
                <w:sz w:val="24"/>
                <w:szCs w:val="24"/>
              </w:rPr>
            </w:pPr>
            <w:r w:rsidRPr="00BC7239">
              <w:rPr>
                <w:rFonts w:ascii="Times New Roman" w:hAnsi="Times New Roman" w:cs="Times New Roman"/>
                <w:spacing w:val="-4"/>
                <w:sz w:val="24"/>
                <w:szCs w:val="24"/>
              </w:rPr>
              <w:t>Bổ sung khoản 3 vào Điều 28, Quy chế làm việc để</w:t>
            </w:r>
            <w:r w:rsidR="003F0CE0" w:rsidRPr="00BC7239">
              <w:rPr>
                <w:rFonts w:ascii="Times New Roman" w:hAnsi="Times New Roman" w:cs="Times New Roman"/>
                <w:spacing w:val="-4"/>
                <w:sz w:val="24"/>
                <w:szCs w:val="24"/>
              </w:rPr>
              <w:t xml:space="preserve"> đồng bộ,</w:t>
            </w:r>
            <w:r w:rsidRPr="00BC7239">
              <w:rPr>
                <w:rFonts w:ascii="Times New Roman" w:hAnsi="Times New Roman" w:cs="Times New Roman"/>
                <w:spacing w:val="-4"/>
                <w:sz w:val="24"/>
                <w:szCs w:val="24"/>
              </w:rPr>
              <w:t xml:space="preserve"> phù hợp với khoản 2, Điều 22, Quy chế làm việc mẫu. </w:t>
            </w:r>
          </w:p>
          <w:p w14:paraId="001B9D06"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11A2BED8"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6B71389A"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0A5D56D5"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5288ED9B"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09F7189A"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6D07336C"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414D8074"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4660472B"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21C5DE14" w14:textId="77777777" w:rsidR="005204F4" w:rsidRPr="00BC7239" w:rsidRDefault="005204F4" w:rsidP="00EE3CAC">
            <w:pPr>
              <w:spacing w:before="120"/>
              <w:ind w:firstLine="365"/>
              <w:jc w:val="both"/>
              <w:rPr>
                <w:rFonts w:ascii="Times New Roman" w:hAnsi="Times New Roman" w:cs="Times New Roman"/>
                <w:spacing w:val="-4"/>
                <w:sz w:val="24"/>
                <w:szCs w:val="24"/>
              </w:rPr>
            </w:pPr>
          </w:p>
          <w:p w14:paraId="1C6548A1" w14:textId="48F83364" w:rsidR="00F2698E" w:rsidRPr="00BC7239" w:rsidRDefault="00F2698E" w:rsidP="00EE3CAC">
            <w:pPr>
              <w:spacing w:before="120"/>
              <w:ind w:firstLine="365"/>
              <w:jc w:val="both"/>
              <w:rPr>
                <w:rFonts w:ascii="Times New Roman" w:hAnsi="Times New Roman" w:cs="Times New Roman"/>
                <w:spacing w:val="-4"/>
                <w:sz w:val="24"/>
                <w:szCs w:val="24"/>
              </w:rPr>
            </w:pPr>
            <w:r w:rsidRPr="00BC7239">
              <w:rPr>
                <w:rFonts w:ascii="Times New Roman" w:hAnsi="Times New Roman" w:cs="Times New Roman"/>
                <w:spacing w:val="-4"/>
                <w:sz w:val="24"/>
                <w:szCs w:val="24"/>
              </w:rPr>
              <w:t xml:space="preserve">Bổ sung khoản 4 vào Điều 28 Quy chế làm việc để phù hợp với quy định tại khoản 4, Điều 22, Quy chế làm việc mẫu. </w:t>
            </w:r>
          </w:p>
          <w:p w14:paraId="3AAE6C17"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46CBC549"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7D155F7C"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04A0951A" w14:textId="77777777" w:rsidR="00F2698E" w:rsidRPr="00BC7239" w:rsidRDefault="00F2698E" w:rsidP="00EE3CAC">
            <w:pPr>
              <w:spacing w:before="120"/>
              <w:ind w:firstLine="365"/>
              <w:jc w:val="both"/>
              <w:rPr>
                <w:rFonts w:ascii="Times New Roman" w:hAnsi="Times New Roman" w:cs="Times New Roman"/>
                <w:spacing w:val="-4"/>
                <w:sz w:val="24"/>
                <w:szCs w:val="24"/>
              </w:rPr>
            </w:pPr>
          </w:p>
          <w:p w14:paraId="6E7A189B" w14:textId="319DA4BB" w:rsidR="00F2698E" w:rsidRPr="00BC7239" w:rsidRDefault="00F2698E" w:rsidP="00EE3CAC">
            <w:pPr>
              <w:spacing w:before="120"/>
              <w:ind w:firstLine="365"/>
              <w:jc w:val="both"/>
              <w:rPr>
                <w:rFonts w:ascii="Times New Roman" w:hAnsi="Times New Roman" w:cs="Times New Roman"/>
                <w:spacing w:val="-4"/>
                <w:sz w:val="24"/>
                <w:szCs w:val="24"/>
              </w:rPr>
            </w:pPr>
          </w:p>
        </w:tc>
      </w:tr>
      <w:tr w:rsidR="00BC7239" w:rsidRPr="00BC7239" w14:paraId="174FA947" w14:textId="77777777" w:rsidTr="00DA7623">
        <w:tc>
          <w:tcPr>
            <w:tcW w:w="851" w:type="dxa"/>
            <w:vAlign w:val="center"/>
          </w:tcPr>
          <w:p w14:paraId="61A64A0D" w14:textId="5F34AF75" w:rsidR="00BC7239" w:rsidRPr="00BC7239" w:rsidRDefault="00BC7239" w:rsidP="00EE3CAC">
            <w:pPr>
              <w:ind w:left="-108" w:right="-72"/>
              <w:jc w:val="center"/>
              <w:rPr>
                <w:rFonts w:ascii="Times New Roman" w:hAnsi="Times New Roman" w:cs="Times New Roman"/>
                <w:sz w:val="26"/>
                <w:szCs w:val="26"/>
              </w:rPr>
            </w:pPr>
            <w:r>
              <w:rPr>
                <w:rFonts w:ascii="Times New Roman" w:hAnsi="Times New Roman" w:cs="Times New Roman"/>
                <w:sz w:val="26"/>
                <w:szCs w:val="26"/>
              </w:rPr>
              <w:lastRenderedPageBreak/>
              <w:t>10</w:t>
            </w:r>
          </w:p>
        </w:tc>
        <w:tc>
          <w:tcPr>
            <w:tcW w:w="1486" w:type="dxa"/>
            <w:vAlign w:val="center"/>
          </w:tcPr>
          <w:p w14:paraId="4373C3B1" w14:textId="77777777" w:rsidR="00BC7239" w:rsidRPr="00BC7239" w:rsidRDefault="00BC7239" w:rsidP="00EE3CAC">
            <w:pPr>
              <w:spacing w:before="120" w:after="120"/>
              <w:jc w:val="center"/>
              <w:rPr>
                <w:rFonts w:ascii="Times New Roman" w:hAnsi="Times New Roman" w:cs="Times New Roman"/>
                <w:b/>
                <w:bCs/>
                <w:sz w:val="24"/>
                <w:szCs w:val="24"/>
              </w:rPr>
            </w:pPr>
            <w:r w:rsidRPr="00BC7239">
              <w:rPr>
                <w:rFonts w:ascii="Times New Roman" w:hAnsi="Times New Roman" w:cs="Times New Roman"/>
                <w:b/>
                <w:bCs/>
                <w:sz w:val="24"/>
                <w:szCs w:val="24"/>
              </w:rPr>
              <w:t>Điều 31. Trình tự phiên họp UBND Thành phố</w:t>
            </w:r>
          </w:p>
        </w:tc>
        <w:tc>
          <w:tcPr>
            <w:tcW w:w="4454" w:type="dxa"/>
          </w:tcPr>
          <w:p w14:paraId="4B273784" w14:textId="77777777" w:rsidR="00BC7239" w:rsidRPr="00BC7239" w:rsidRDefault="00BC7239" w:rsidP="00EE3CAC">
            <w:pPr>
              <w:spacing w:before="120"/>
              <w:ind w:firstLine="121"/>
              <w:jc w:val="both"/>
              <w:rPr>
                <w:rFonts w:ascii="Times New Roman" w:hAnsi="Times New Roman" w:cs="Times New Roman"/>
                <w:sz w:val="24"/>
                <w:szCs w:val="24"/>
              </w:rPr>
            </w:pPr>
          </w:p>
          <w:p w14:paraId="3A89911B" w14:textId="77777777" w:rsidR="00BC7239" w:rsidRPr="00BC7239" w:rsidRDefault="00BC7239" w:rsidP="00EE3CAC">
            <w:pPr>
              <w:spacing w:before="120"/>
              <w:ind w:firstLine="121"/>
              <w:jc w:val="both"/>
              <w:rPr>
                <w:rFonts w:ascii="Times New Roman" w:hAnsi="Times New Roman" w:cs="Times New Roman"/>
                <w:sz w:val="24"/>
                <w:szCs w:val="24"/>
              </w:rPr>
            </w:pPr>
            <w:r w:rsidRPr="00BC7239">
              <w:rPr>
                <w:rFonts w:ascii="Times New Roman" w:hAnsi="Times New Roman" w:cs="Times New Roman"/>
                <w:sz w:val="24"/>
                <w:szCs w:val="24"/>
              </w:rPr>
              <w:t>6. Biểu quyết tại phiên họp UBND Thành phố</w:t>
            </w:r>
          </w:p>
          <w:p w14:paraId="4A907D98" w14:textId="77777777" w:rsidR="00BC7239" w:rsidRPr="00BC7239" w:rsidRDefault="00BC7239" w:rsidP="00EE3CAC">
            <w:pPr>
              <w:spacing w:before="120"/>
              <w:ind w:firstLine="121"/>
              <w:jc w:val="both"/>
              <w:rPr>
                <w:rFonts w:ascii="Times New Roman" w:hAnsi="Times New Roman" w:cs="Times New Roman"/>
                <w:sz w:val="24"/>
                <w:szCs w:val="24"/>
              </w:rPr>
            </w:pPr>
            <w:r w:rsidRPr="00BC7239">
              <w:rPr>
                <w:rFonts w:ascii="Times New Roman" w:hAnsi="Times New Roman" w:cs="Times New Roman"/>
                <w:sz w:val="24"/>
                <w:szCs w:val="24"/>
              </w:rPr>
              <w:t>a) UBND Thành phố quyết định các vấn đề tại phiên họp bằng hình thức biểu quyết. Thành viên UBND Thành phố có quyền biểu quyết tán thành, không tán thành hoặc không biểu quyết.</w:t>
            </w:r>
          </w:p>
          <w:p w14:paraId="242F0052" w14:textId="77777777" w:rsidR="00BC7239" w:rsidRPr="00BC7239" w:rsidRDefault="00BC7239" w:rsidP="00EE3CAC">
            <w:pPr>
              <w:spacing w:before="120"/>
              <w:ind w:firstLine="121"/>
              <w:jc w:val="both"/>
              <w:rPr>
                <w:rFonts w:ascii="Times New Roman" w:hAnsi="Times New Roman" w:cs="Times New Roman"/>
                <w:sz w:val="24"/>
                <w:szCs w:val="24"/>
              </w:rPr>
            </w:pPr>
            <w:r w:rsidRPr="00BC7239">
              <w:rPr>
                <w:rFonts w:ascii="Times New Roman" w:hAnsi="Times New Roman" w:cs="Times New Roman"/>
                <w:sz w:val="24"/>
                <w:szCs w:val="24"/>
              </w:rPr>
              <w:t xml:space="preserve">b) UBND Thành phố quyết định áp dụng một trong các hình thức biểu quyết sau đây: Biểu quyết công khai hoặc bỏ phiếu kín tại hội nghị; tham gia ý kiến tại phiếu ghi ý kiến; </w:t>
            </w:r>
            <w:r w:rsidRPr="00BC7239">
              <w:rPr>
                <w:rFonts w:ascii="Times New Roman" w:hAnsi="Times New Roman" w:cs="Times New Roman"/>
                <w:sz w:val="24"/>
                <w:szCs w:val="24"/>
              </w:rPr>
              <w:lastRenderedPageBreak/>
              <w:t>biểu quyết trực tuyến thông qua ứng dụng hệ thống thông tin điện tử Thành phố.</w:t>
            </w:r>
          </w:p>
        </w:tc>
        <w:tc>
          <w:tcPr>
            <w:tcW w:w="4590" w:type="dxa"/>
          </w:tcPr>
          <w:p w14:paraId="3A2C03EF" w14:textId="77777777" w:rsidR="00BC7239" w:rsidRPr="00BC7239" w:rsidRDefault="00BC7239" w:rsidP="00EE3CAC">
            <w:pPr>
              <w:spacing w:before="40" w:after="40"/>
              <w:ind w:firstLineChars="124" w:firstLine="298"/>
              <w:jc w:val="both"/>
              <w:rPr>
                <w:rFonts w:ascii="Times New Roman" w:hAnsi="Times New Roman" w:cs="Times New Roman"/>
                <w:b/>
                <w:bCs/>
                <w:sz w:val="24"/>
                <w:szCs w:val="24"/>
                <w:lang w:val="de-DE"/>
              </w:rPr>
            </w:pPr>
            <w:r w:rsidRPr="00BC7239">
              <w:rPr>
                <w:rFonts w:ascii="Times New Roman" w:hAnsi="Times New Roman" w:cs="Times New Roman"/>
                <w:b/>
                <w:bCs/>
                <w:sz w:val="24"/>
                <w:szCs w:val="24"/>
                <w:lang w:val="de-DE"/>
              </w:rPr>
              <w:lastRenderedPageBreak/>
              <w:t>Bổ sung thêm nội dung:</w:t>
            </w:r>
          </w:p>
          <w:p w14:paraId="459FBFDD" w14:textId="77777777" w:rsidR="00BC7239" w:rsidRPr="00BC7239" w:rsidRDefault="00BC7239" w:rsidP="00EE3CAC">
            <w:pPr>
              <w:spacing w:before="40" w:after="40"/>
              <w:jc w:val="both"/>
              <w:rPr>
                <w:rFonts w:ascii="Times New Roman" w:hAnsi="Times New Roman" w:cs="Times New Roman"/>
                <w:spacing w:val="-4"/>
                <w:sz w:val="24"/>
                <w:szCs w:val="24"/>
                <w:lang w:val="de-DE"/>
              </w:rPr>
            </w:pPr>
          </w:p>
          <w:p w14:paraId="1C906B89" w14:textId="77777777" w:rsidR="00BC7239" w:rsidRPr="00BC7239" w:rsidRDefault="00BC7239" w:rsidP="00EE3CAC">
            <w:pPr>
              <w:spacing w:before="40" w:after="40"/>
              <w:jc w:val="both"/>
              <w:rPr>
                <w:rFonts w:ascii="Times New Roman" w:hAnsi="Times New Roman" w:cs="Times New Roman"/>
                <w:spacing w:val="-4"/>
                <w:sz w:val="24"/>
                <w:szCs w:val="24"/>
                <w:lang w:val="de-DE"/>
              </w:rPr>
            </w:pPr>
            <w:r w:rsidRPr="00BC7239">
              <w:rPr>
                <w:rFonts w:ascii="Times New Roman" w:hAnsi="Times New Roman" w:cs="Times New Roman"/>
                <w:spacing w:val="-4"/>
                <w:sz w:val="24"/>
                <w:szCs w:val="24"/>
                <w:lang w:val="de-DE"/>
              </w:rPr>
              <w:t>6. Biểu quyết tại phiên họp UBND Thành phố</w:t>
            </w:r>
          </w:p>
          <w:p w14:paraId="6B7A2FF9" w14:textId="77777777" w:rsidR="00BC7239" w:rsidRPr="00BC7239" w:rsidRDefault="00BC7239" w:rsidP="00EE3CAC">
            <w:pPr>
              <w:spacing w:before="40" w:after="40"/>
              <w:jc w:val="both"/>
              <w:rPr>
                <w:rFonts w:ascii="Times New Roman" w:hAnsi="Times New Roman" w:cs="Times New Roman"/>
                <w:spacing w:val="-4"/>
                <w:sz w:val="24"/>
                <w:szCs w:val="24"/>
                <w:lang w:val="de-DE"/>
              </w:rPr>
            </w:pPr>
            <w:r w:rsidRPr="00BC7239">
              <w:rPr>
                <w:rFonts w:ascii="Times New Roman" w:hAnsi="Times New Roman" w:cs="Times New Roman"/>
                <w:spacing w:val="-4"/>
                <w:sz w:val="24"/>
                <w:szCs w:val="24"/>
                <w:lang w:val="de-DE"/>
              </w:rPr>
              <w:t>a) UBND Thành phố quyết định các vấn đề tại phiên họp bằng hình thức biểu quyết. Thành viên UBND Thành phố có quyền biểu quyết tán thành, không tán thành hoặc không biểu quyết.</w:t>
            </w:r>
          </w:p>
          <w:p w14:paraId="498F4F0E" w14:textId="77777777" w:rsidR="00BC7239" w:rsidRPr="00BC7239" w:rsidRDefault="00BC7239" w:rsidP="00EE3CAC">
            <w:pPr>
              <w:spacing w:before="40" w:after="40"/>
              <w:jc w:val="both"/>
              <w:rPr>
                <w:rFonts w:ascii="Times New Roman" w:hAnsi="Times New Roman" w:cs="Times New Roman"/>
                <w:b/>
                <w:bCs/>
                <w:spacing w:val="-4"/>
                <w:sz w:val="24"/>
                <w:szCs w:val="24"/>
                <w:lang w:val="de-DE"/>
              </w:rPr>
            </w:pPr>
            <w:r w:rsidRPr="00BC7239">
              <w:rPr>
                <w:rFonts w:ascii="Times New Roman" w:hAnsi="Times New Roman" w:cs="Times New Roman"/>
                <w:spacing w:val="-4"/>
                <w:sz w:val="24"/>
                <w:szCs w:val="24"/>
                <w:lang w:val="de-DE"/>
              </w:rPr>
              <w:t xml:space="preserve">b) UBND Thành phố quyết định áp dụng một trong các hình thức biểu quyết sau đây: Biểu quyết công khai hoặc bỏ phiếu kín tại hội nghị; tham gia ý kiến tại phiếu ghi ý kiến; biểu quyết trực tuyến thông qua ứng dụng hệ thống thông tin điện tử Thành phố </w:t>
            </w:r>
            <w:r w:rsidRPr="00BC7239">
              <w:rPr>
                <w:rFonts w:ascii="Times New Roman" w:hAnsi="Times New Roman" w:cs="Times New Roman"/>
                <w:b/>
                <w:bCs/>
                <w:spacing w:val="-4"/>
                <w:sz w:val="24"/>
                <w:szCs w:val="24"/>
                <w:lang w:val="de-DE"/>
              </w:rPr>
              <w:t xml:space="preserve">(trường hợp biểu quyết </w:t>
            </w:r>
            <w:r w:rsidRPr="00BC7239">
              <w:rPr>
                <w:rFonts w:ascii="Times New Roman" w:hAnsi="Times New Roman" w:cs="Times New Roman"/>
                <w:b/>
                <w:bCs/>
                <w:spacing w:val="-4"/>
                <w:sz w:val="24"/>
                <w:szCs w:val="24"/>
                <w:lang w:val="de-DE"/>
              </w:rPr>
              <w:lastRenderedPageBreak/>
              <w:t>trực tuyến, Văn phòng UBND Thành phố chịu trách nhiệm lập biên bản điện tử, xác nhận kết quả biểu quyết và lưu trữ cùng với dữ liệu phiên họp trên hệ thống).</w:t>
            </w:r>
          </w:p>
          <w:p w14:paraId="19D89FA2" w14:textId="77777777" w:rsidR="00BC7239" w:rsidRPr="00BC7239" w:rsidRDefault="00BC7239" w:rsidP="00EE3CAC">
            <w:pPr>
              <w:spacing w:before="40" w:after="40"/>
              <w:jc w:val="both"/>
              <w:rPr>
                <w:rFonts w:ascii="Times New Roman" w:hAnsi="Times New Roman" w:cs="Times New Roman"/>
                <w:b/>
                <w:bCs/>
                <w:spacing w:val="-4"/>
                <w:sz w:val="24"/>
                <w:szCs w:val="24"/>
                <w:lang w:val="de-DE"/>
              </w:rPr>
            </w:pPr>
          </w:p>
          <w:p w14:paraId="2670D1A2" w14:textId="77777777" w:rsidR="00BC7239" w:rsidRPr="00BC7239" w:rsidRDefault="00BC7239" w:rsidP="00EE3CAC">
            <w:pPr>
              <w:spacing w:before="40" w:after="40"/>
              <w:jc w:val="both"/>
              <w:rPr>
                <w:rFonts w:ascii="Times New Roman" w:hAnsi="Times New Roman" w:cs="Times New Roman"/>
                <w:b/>
                <w:bCs/>
                <w:sz w:val="24"/>
                <w:szCs w:val="24"/>
                <w:lang w:val="de-DE"/>
              </w:rPr>
            </w:pPr>
          </w:p>
        </w:tc>
        <w:tc>
          <w:tcPr>
            <w:tcW w:w="3690" w:type="dxa"/>
          </w:tcPr>
          <w:p w14:paraId="51270E24" w14:textId="77777777" w:rsidR="00BC7239" w:rsidRPr="00BC7239" w:rsidRDefault="00BC7239" w:rsidP="00EE3CAC">
            <w:pPr>
              <w:spacing w:before="120"/>
              <w:jc w:val="both"/>
              <w:rPr>
                <w:rFonts w:ascii="Times New Roman" w:hAnsi="Times New Roman" w:cs="Times New Roman"/>
                <w:spacing w:val="-4"/>
                <w:sz w:val="26"/>
                <w:szCs w:val="26"/>
                <w:lang w:val="de-DE"/>
              </w:rPr>
            </w:pPr>
            <w:r w:rsidRPr="00BC7239">
              <w:rPr>
                <w:rFonts w:ascii="Times New Roman" w:hAnsi="Times New Roman" w:cs="Times New Roman"/>
                <w:spacing w:val="-4"/>
                <w:sz w:val="26"/>
                <w:szCs w:val="26"/>
                <w:lang w:val="de-DE"/>
              </w:rPr>
              <w:lastRenderedPageBreak/>
              <w:t xml:space="preserve">  </w:t>
            </w:r>
          </w:p>
          <w:p w14:paraId="62565032" w14:textId="77777777" w:rsidR="00BC7239" w:rsidRPr="00BC7239" w:rsidRDefault="00BC7239" w:rsidP="00EE3CAC">
            <w:pPr>
              <w:spacing w:before="120"/>
              <w:jc w:val="both"/>
              <w:rPr>
                <w:rFonts w:ascii="Times New Roman" w:hAnsi="Times New Roman" w:cs="Times New Roman"/>
                <w:spacing w:val="-4"/>
                <w:sz w:val="24"/>
                <w:szCs w:val="24"/>
                <w:lang w:val="de-DE"/>
              </w:rPr>
            </w:pPr>
            <w:r w:rsidRPr="00BC7239">
              <w:rPr>
                <w:rFonts w:ascii="Times New Roman" w:hAnsi="Times New Roman" w:cs="Times New Roman"/>
                <w:spacing w:val="-4"/>
                <w:sz w:val="24"/>
                <w:szCs w:val="24"/>
                <w:lang w:val="de-DE"/>
              </w:rPr>
              <w:t xml:space="preserve">Cập nhật, bổ sung cho phù hợp với điểm d, khoản 4, Điều 22, Quy chế làm việc mẫu, trong trường hợp tổ chức họp trực tuyến hoặc kết hợp giữa hình thức trực tiếp và trực tuyến: </w:t>
            </w:r>
          </w:p>
          <w:p w14:paraId="244F7531" w14:textId="77777777" w:rsidR="00BC7239" w:rsidRPr="00BC7239" w:rsidRDefault="00BC7239" w:rsidP="00EE3CAC">
            <w:pPr>
              <w:spacing w:before="120"/>
              <w:jc w:val="both"/>
              <w:rPr>
                <w:rFonts w:ascii="Times New Roman" w:hAnsi="Times New Roman" w:cs="Times New Roman"/>
                <w:i/>
                <w:iCs/>
                <w:spacing w:val="-4"/>
                <w:sz w:val="26"/>
                <w:szCs w:val="26"/>
                <w:lang w:val="de-DE"/>
              </w:rPr>
            </w:pPr>
            <w:r w:rsidRPr="00BC7239">
              <w:rPr>
                <w:rFonts w:ascii="Times New Roman" w:hAnsi="Times New Roman" w:cs="Times New Roman"/>
                <w:i/>
                <w:iCs/>
                <w:spacing w:val="-4"/>
                <w:sz w:val="24"/>
                <w:szCs w:val="24"/>
                <w:lang w:val="de-DE"/>
              </w:rPr>
              <w:t>"d) Trong quá trình họp, người chủ trì có quyền điều hành, kết luận, lấy ý kiến biểu quyết trực tuyến; Văn phòng Ủy ban nhân dân cấp tỉnh chịu trách nhiệm lập biên bản điện tử, xác nhận kết quả biểu quyết và lưu trữ cùng với dữ liệu phiên họp trên hệ thống‘‘.</w:t>
            </w:r>
          </w:p>
        </w:tc>
      </w:tr>
      <w:tr w:rsidR="00BC7239" w:rsidRPr="00BC7239" w14:paraId="22F46348" w14:textId="77777777" w:rsidTr="00DA7623">
        <w:tc>
          <w:tcPr>
            <w:tcW w:w="851" w:type="dxa"/>
            <w:vAlign w:val="center"/>
          </w:tcPr>
          <w:p w14:paraId="2B6B5C7A" w14:textId="2EDE1B87" w:rsidR="005F4C57" w:rsidRPr="00BC7239" w:rsidRDefault="005F4C57" w:rsidP="00EE3CAC">
            <w:pPr>
              <w:ind w:left="-108" w:right="-72"/>
              <w:jc w:val="center"/>
              <w:rPr>
                <w:rFonts w:ascii="Times New Roman" w:hAnsi="Times New Roman" w:cs="Times New Roman"/>
                <w:sz w:val="26"/>
                <w:szCs w:val="26"/>
              </w:rPr>
            </w:pPr>
            <w:r w:rsidRPr="00BC7239">
              <w:rPr>
                <w:rFonts w:ascii="Times New Roman" w:hAnsi="Times New Roman" w:cs="Times New Roman"/>
                <w:sz w:val="26"/>
                <w:szCs w:val="26"/>
              </w:rPr>
              <w:lastRenderedPageBreak/>
              <w:t>1</w:t>
            </w:r>
            <w:r w:rsidR="00BC7239">
              <w:rPr>
                <w:rFonts w:ascii="Times New Roman" w:hAnsi="Times New Roman" w:cs="Times New Roman"/>
                <w:sz w:val="26"/>
                <w:szCs w:val="26"/>
              </w:rPr>
              <w:t>1</w:t>
            </w:r>
          </w:p>
        </w:tc>
        <w:tc>
          <w:tcPr>
            <w:tcW w:w="1486" w:type="dxa"/>
            <w:vAlign w:val="center"/>
          </w:tcPr>
          <w:p w14:paraId="50C78E62" w14:textId="0733983A" w:rsidR="005F4C57" w:rsidRPr="00BC7239" w:rsidRDefault="005F4C57" w:rsidP="00EE3CAC">
            <w:pPr>
              <w:spacing w:before="120" w:after="120"/>
              <w:jc w:val="center"/>
              <w:rPr>
                <w:rFonts w:ascii="Times New Roman" w:hAnsi="Times New Roman" w:cs="Times New Roman"/>
                <w:b/>
                <w:bCs/>
                <w:sz w:val="24"/>
                <w:szCs w:val="24"/>
              </w:rPr>
            </w:pPr>
            <w:r w:rsidRPr="00BC7239">
              <w:rPr>
                <w:rFonts w:ascii="Times New Roman" w:hAnsi="Times New Roman" w:cs="Times New Roman"/>
                <w:b/>
                <w:bCs/>
                <w:sz w:val="24"/>
                <w:szCs w:val="24"/>
              </w:rPr>
              <w:t>Điều 34. Cuộc họp của Chủ tịch UBND Thành phố, Phó Chủ tịch UBND Thành phố để giải quyết các công việc thuộc thẩm quyền của Chủ tịch UBND Thành phố</w:t>
            </w:r>
          </w:p>
        </w:tc>
        <w:tc>
          <w:tcPr>
            <w:tcW w:w="4454" w:type="dxa"/>
          </w:tcPr>
          <w:p w14:paraId="39A5A3E4" w14:textId="77777777" w:rsidR="005F4C57" w:rsidRPr="00BC7239" w:rsidRDefault="005F4C57" w:rsidP="005F4C57">
            <w:pPr>
              <w:spacing w:before="120"/>
              <w:ind w:firstLine="121"/>
              <w:jc w:val="both"/>
              <w:rPr>
                <w:rFonts w:ascii="Times New Roman" w:hAnsi="Times New Roman" w:cs="Times New Roman"/>
                <w:sz w:val="24"/>
                <w:szCs w:val="24"/>
              </w:rPr>
            </w:pPr>
            <w:r w:rsidRPr="00BC7239">
              <w:rPr>
                <w:rFonts w:ascii="Times New Roman" w:hAnsi="Times New Roman" w:cs="Times New Roman"/>
                <w:sz w:val="24"/>
                <w:szCs w:val="24"/>
              </w:rPr>
              <w:t>2. Trách nhiệm của Văn phòng UBND Thành phố</w:t>
            </w:r>
          </w:p>
          <w:p w14:paraId="1C8D9F72" w14:textId="77777777" w:rsidR="005F4C57" w:rsidRPr="00BC7239" w:rsidRDefault="005F4C57" w:rsidP="005F4C57">
            <w:pPr>
              <w:spacing w:before="120"/>
              <w:ind w:firstLine="121"/>
              <w:jc w:val="both"/>
              <w:rPr>
                <w:rFonts w:ascii="Times New Roman" w:hAnsi="Times New Roman" w:cs="Times New Roman"/>
                <w:sz w:val="24"/>
                <w:szCs w:val="24"/>
              </w:rPr>
            </w:pPr>
            <w:r w:rsidRPr="00BC7239">
              <w:rPr>
                <w:rFonts w:ascii="Times New Roman" w:hAnsi="Times New Roman" w:cs="Times New Roman"/>
                <w:sz w:val="24"/>
                <w:szCs w:val="24"/>
              </w:rPr>
              <w:t xml:space="preserve">b) Đôn đốc cơ quan chủ trì chuẩn bị đầy đủ tài liệu họp, gửi giấy mời và tài liệu họp (nếu có) đến các thành phần được mời chậm nhất </w:t>
            </w:r>
            <w:r w:rsidRPr="00BC7239">
              <w:rPr>
                <w:rFonts w:ascii="Times New Roman" w:hAnsi="Times New Roman" w:cs="Times New Roman"/>
                <w:b/>
                <w:bCs/>
                <w:sz w:val="24"/>
                <w:szCs w:val="24"/>
              </w:rPr>
              <w:t>03 ngày</w:t>
            </w:r>
            <w:r w:rsidRPr="00BC7239">
              <w:rPr>
                <w:rFonts w:ascii="Times New Roman" w:hAnsi="Times New Roman" w:cs="Times New Roman"/>
                <w:sz w:val="24"/>
                <w:szCs w:val="24"/>
              </w:rPr>
              <w:t xml:space="preserve"> trước ngày họp, trừ trường hợp đặc biệt.</w:t>
            </w:r>
          </w:p>
          <w:p w14:paraId="7C6DE6A8" w14:textId="047BE3E1" w:rsidR="005F4C57" w:rsidRPr="00BC7239" w:rsidRDefault="005F4C57" w:rsidP="005F4C57">
            <w:pPr>
              <w:spacing w:before="120"/>
              <w:ind w:firstLine="121"/>
              <w:jc w:val="both"/>
              <w:rPr>
                <w:rFonts w:ascii="Times New Roman" w:hAnsi="Times New Roman" w:cs="Times New Roman"/>
                <w:sz w:val="24"/>
                <w:szCs w:val="24"/>
              </w:rPr>
            </w:pPr>
            <w:r w:rsidRPr="00BC7239">
              <w:rPr>
                <w:rFonts w:ascii="Times New Roman" w:hAnsi="Times New Roman" w:cs="Times New Roman"/>
                <w:sz w:val="24"/>
                <w:szCs w:val="24"/>
              </w:rPr>
              <w:t xml:space="preserve">e) Trong thời hạn </w:t>
            </w:r>
            <w:r w:rsidRPr="00BC7239">
              <w:rPr>
                <w:rFonts w:ascii="Times New Roman" w:hAnsi="Times New Roman" w:cs="Times New Roman"/>
                <w:b/>
                <w:bCs/>
                <w:sz w:val="24"/>
                <w:szCs w:val="24"/>
              </w:rPr>
              <w:t>05 ngày</w:t>
            </w:r>
            <w:r w:rsidRPr="00BC7239">
              <w:rPr>
                <w:rFonts w:ascii="Times New Roman" w:hAnsi="Times New Roman" w:cs="Times New Roman"/>
                <w:sz w:val="24"/>
                <w:szCs w:val="24"/>
              </w:rPr>
              <w:t xml:space="preserve"> kể từ ngày họp, làm việc, Văn phòng UBND Thành phố ban hành thông báo kết luận, trừ trường hợp có ý kiến chỉ đạo khác của Chủ tịch UBND Thành phố, Phó Chủ tịch UBND Thành phố.</w:t>
            </w:r>
          </w:p>
          <w:p w14:paraId="12AE2C2E" w14:textId="1F36A73B" w:rsidR="005F4C57" w:rsidRPr="00BC7239" w:rsidRDefault="005F4C57" w:rsidP="005F4C57">
            <w:pPr>
              <w:tabs>
                <w:tab w:val="left" w:pos="1426"/>
              </w:tabs>
              <w:rPr>
                <w:rFonts w:ascii="Times New Roman" w:hAnsi="Times New Roman" w:cs="Times New Roman"/>
                <w:sz w:val="24"/>
                <w:szCs w:val="24"/>
              </w:rPr>
            </w:pPr>
            <w:r w:rsidRPr="00BC7239">
              <w:rPr>
                <w:rFonts w:ascii="Times New Roman" w:hAnsi="Times New Roman" w:cs="Times New Roman"/>
                <w:sz w:val="24"/>
                <w:szCs w:val="24"/>
              </w:rPr>
              <w:tab/>
            </w:r>
          </w:p>
        </w:tc>
        <w:tc>
          <w:tcPr>
            <w:tcW w:w="4590" w:type="dxa"/>
          </w:tcPr>
          <w:p w14:paraId="1240395A" w14:textId="77777777" w:rsidR="005F4C57" w:rsidRPr="00BC7239" w:rsidRDefault="005F4C57" w:rsidP="005F4C57">
            <w:pPr>
              <w:spacing w:before="120"/>
              <w:ind w:firstLine="121"/>
              <w:jc w:val="both"/>
              <w:rPr>
                <w:rFonts w:ascii="Times New Roman" w:hAnsi="Times New Roman" w:cs="Times New Roman"/>
                <w:sz w:val="24"/>
                <w:szCs w:val="24"/>
              </w:rPr>
            </w:pPr>
            <w:r w:rsidRPr="00BC7239">
              <w:rPr>
                <w:rFonts w:ascii="Times New Roman" w:hAnsi="Times New Roman" w:cs="Times New Roman"/>
                <w:sz w:val="24"/>
                <w:szCs w:val="24"/>
              </w:rPr>
              <w:t>2. Trách nhiệm của Văn phòng UBND Thành phố</w:t>
            </w:r>
          </w:p>
          <w:p w14:paraId="44E4DC8E" w14:textId="58A75C2F" w:rsidR="005F4C57" w:rsidRPr="00BC7239" w:rsidRDefault="005F4C57" w:rsidP="005F4C57">
            <w:pPr>
              <w:spacing w:before="120"/>
              <w:ind w:firstLine="121"/>
              <w:jc w:val="both"/>
              <w:rPr>
                <w:rFonts w:ascii="Times New Roman" w:hAnsi="Times New Roman" w:cs="Times New Roman"/>
                <w:sz w:val="24"/>
                <w:szCs w:val="24"/>
              </w:rPr>
            </w:pPr>
            <w:r w:rsidRPr="00BC7239">
              <w:rPr>
                <w:rFonts w:ascii="Times New Roman" w:hAnsi="Times New Roman" w:cs="Times New Roman"/>
                <w:sz w:val="24"/>
                <w:szCs w:val="24"/>
              </w:rPr>
              <w:t xml:space="preserve">b) Đôn đốc cơ quan chủ trì chuẩn bị đầy đủ tài liệu họp, gửi giấy mời và tài liệu họp (nếu có) đến các thành phần được mời chậm nhất </w:t>
            </w:r>
            <w:r w:rsidRPr="00BC7239">
              <w:rPr>
                <w:rFonts w:ascii="Times New Roman" w:hAnsi="Times New Roman" w:cs="Times New Roman"/>
                <w:b/>
                <w:bCs/>
                <w:color w:val="FF0000"/>
                <w:sz w:val="24"/>
                <w:szCs w:val="24"/>
              </w:rPr>
              <w:t xml:space="preserve">02 ngày </w:t>
            </w:r>
            <w:r w:rsidRPr="00BC7239">
              <w:rPr>
                <w:rFonts w:ascii="Times New Roman" w:hAnsi="Times New Roman" w:cs="Times New Roman"/>
                <w:sz w:val="24"/>
                <w:szCs w:val="24"/>
              </w:rPr>
              <w:t>trước ngày họp, trừ trường hợp đặc biệt.</w:t>
            </w:r>
          </w:p>
          <w:p w14:paraId="1AEE0988" w14:textId="178E4883" w:rsidR="005F4C57" w:rsidRPr="00BC7239" w:rsidRDefault="005F4C57" w:rsidP="005F4C57">
            <w:pPr>
              <w:spacing w:before="120"/>
              <w:ind w:firstLine="121"/>
              <w:jc w:val="both"/>
              <w:rPr>
                <w:rFonts w:ascii="Times New Roman" w:hAnsi="Times New Roman" w:cs="Times New Roman"/>
                <w:sz w:val="24"/>
                <w:szCs w:val="24"/>
              </w:rPr>
            </w:pPr>
            <w:r w:rsidRPr="00BC7239">
              <w:rPr>
                <w:rFonts w:ascii="Times New Roman" w:hAnsi="Times New Roman" w:cs="Times New Roman"/>
                <w:sz w:val="24"/>
                <w:szCs w:val="24"/>
              </w:rPr>
              <w:t xml:space="preserve">e) Trong thời hạn </w:t>
            </w:r>
            <w:r w:rsidRPr="00BC7239">
              <w:rPr>
                <w:rFonts w:ascii="Times New Roman" w:hAnsi="Times New Roman" w:cs="Times New Roman"/>
                <w:b/>
                <w:bCs/>
                <w:color w:val="FF0000"/>
                <w:sz w:val="24"/>
                <w:szCs w:val="24"/>
              </w:rPr>
              <w:t>03 ngày</w:t>
            </w:r>
            <w:r w:rsidRPr="00BC7239">
              <w:rPr>
                <w:rFonts w:ascii="Times New Roman" w:hAnsi="Times New Roman" w:cs="Times New Roman"/>
                <w:color w:val="FF0000"/>
                <w:sz w:val="24"/>
                <w:szCs w:val="24"/>
              </w:rPr>
              <w:t xml:space="preserve"> </w:t>
            </w:r>
            <w:r w:rsidRPr="00BC7239">
              <w:rPr>
                <w:rFonts w:ascii="Times New Roman" w:hAnsi="Times New Roman" w:cs="Times New Roman"/>
                <w:sz w:val="24"/>
                <w:szCs w:val="24"/>
              </w:rPr>
              <w:t>kể từ ngày họp, làm việc, Văn phòng UBND Thành phố ban hành thông báo kết luận, trừ trường hợp có ý kiến chỉ đạo khác của Chủ tịch UBND Thành phố, Phó Chủ tịch UBND Thành phố.</w:t>
            </w:r>
          </w:p>
          <w:p w14:paraId="3EE1ADBD" w14:textId="77777777" w:rsidR="005F4C57" w:rsidRPr="00BC7239" w:rsidRDefault="005F4C57" w:rsidP="000571C9">
            <w:pPr>
              <w:spacing w:before="40" w:after="40"/>
              <w:ind w:firstLineChars="124" w:firstLine="298"/>
              <w:jc w:val="both"/>
              <w:rPr>
                <w:rFonts w:ascii="Times New Roman" w:hAnsi="Times New Roman" w:cs="Times New Roman"/>
                <w:i/>
                <w:iCs/>
                <w:sz w:val="24"/>
                <w:szCs w:val="24"/>
              </w:rPr>
            </w:pPr>
          </w:p>
        </w:tc>
        <w:tc>
          <w:tcPr>
            <w:tcW w:w="3690" w:type="dxa"/>
          </w:tcPr>
          <w:p w14:paraId="14CEA90A" w14:textId="77777777" w:rsidR="005F4C57" w:rsidRPr="00BC7239" w:rsidRDefault="005F4C57" w:rsidP="005F4C57">
            <w:pPr>
              <w:spacing w:before="40" w:after="40"/>
              <w:ind w:firstLineChars="124" w:firstLine="298"/>
              <w:jc w:val="both"/>
              <w:rPr>
                <w:rFonts w:ascii="Times New Roman" w:hAnsi="Times New Roman" w:cs="Times New Roman"/>
                <w:b/>
                <w:bCs/>
                <w:sz w:val="24"/>
                <w:szCs w:val="24"/>
              </w:rPr>
            </w:pPr>
          </w:p>
          <w:p w14:paraId="0A7FDF99" w14:textId="77777777" w:rsidR="005F4C57" w:rsidRPr="00BC7239" w:rsidRDefault="005F4C57" w:rsidP="005F4C57">
            <w:pPr>
              <w:spacing w:before="40" w:after="40"/>
              <w:ind w:firstLineChars="124" w:firstLine="298"/>
              <w:jc w:val="both"/>
              <w:rPr>
                <w:rFonts w:ascii="Times New Roman" w:hAnsi="Times New Roman" w:cs="Times New Roman"/>
                <w:b/>
                <w:bCs/>
                <w:sz w:val="24"/>
                <w:szCs w:val="24"/>
              </w:rPr>
            </w:pPr>
          </w:p>
          <w:p w14:paraId="4887FE44" w14:textId="77777777" w:rsidR="005F4C57" w:rsidRPr="00BC7239" w:rsidRDefault="005F4C57" w:rsidP="005F4C57">
            <w:pPr>
              <w:spacing w:before="40" w:after="40"/>
              <w:ind w:firstLineChars="124" w:firstLine="298"/>
              <w:jc w:val="both"/>
              <w:rPr>
                <w:rFonts w:ascii="Times New Roman" w:hAnsi="Times New Roman" w:cs="Times New Roman"/>
                <w:b/>
                <w:bCs/>
                <w:sz w:val="24"/>
                <w:szCs w:val="24"/>
              </w:rPr>
            </w:pPr>
          </w:p>
          <w:p w14:paraId="3AFAC2A4" w14:textId="0B22BDD7" w:rsidR="005F4C57" w:rsidRPr="00BC7239" w:rsidRDefault="005F4C57" w:rsidP="005F4C57">
            <w:pPr>
              <w:spacing w:before="40" w:after="40"/>
              <w:ind w:firstLineChars="124" w:firstLine="298"/>
              <w:jc w:val="both"/>
              <w:rPr>
                <w:rFonts w:ascii="Times New Roman" w:hAnsi="Times New Roman" w:cs="Times New Roman"/>
                <w:b/>
                <w:bCs/>
                <w:sz w:val="24"/>
                <w:szCs w:val="24"/>
              </w:rPr>
            </w:pPr>
            <w:r w:rsidRPr="00BC7239">
              <w:rPr>
                <w:rFonts w:ascii="Times New Roman" w:hAnsi="Times New Roman" w:cs="Times New Roman"/>
                <w:b/>
                <w:bCs/>
                <w:sz w:val="24"/>
                <w:szCs w:val="24"/>
              </w:rPr>
              <w:t xml:space="preserve">Do </w:t>
            </w:r>
            <w:r w:rsidR="005204F4" w:rsidRPr="00BC7239">
              <w:rPr>
                <w:rFonts w:ascii="Times New Roman" w:hAnsi="Times New Roman" w:cs="Times New Roman"/>
                <w:b/>
                <w:bCs/>
                <w:sz w:val="24"/>
                <w:szCs w:val="24"/>
              </w:rPr>
              <w:t xml:space="preserve">cần </w:t>
            </w:r>
            <w:r w:rsidRPr="00BC7239">
              <w:rPr>
                <w:rFonts w:ascii="Times New Roman" w:hAnsi="Times New Roman" w:cs="Times New Roman"/>
                <w:b/>
                <w:bCs/>
                <w:sz w:val="24"/>
                <w:szCs w:val="24"/>
              </w:rPr>
              <w:t>đẩy mạnh CCHC và ứng dụng CNTT, CĐS</w:t>
            </w:r>
          </w:p>
          <w:p w14:paraId="32A9B4EF" w14:textId="77777777" w:rsidR="005F4C57" w:rsidRPr="00BC7239" w:rsidRDefault="005F4C57" w:rsidP="005F4C57">
            <w:pPr>
              <w:spacing w:before="40" w:after="40"/>
              <w:ind w:firstLineChars="124" w:firstLine="298"/>
              <w:jc w:val="both"/>
              <w:rPr>
                <w:rFonts w:ascii="Times New Roman" w:hAnsi="Times New Roman" w:cs="Times New Roman"/>
                <w:b/>
                <w:bCs/>
                <w:sz w:val="24"/>
                <w:szCs w:val="24"/>
              </w:rPr>
            </w:pPr>
          </w:p>
          <w:p w14:paraId="10E21090" w14:textId="77777777" w:rsidR="005F4C57" w:rsidRPr="00BC7239" w:rsidRDefault="005F4C57" w:rsidP="005F4C57">
            <w:pPr>
              <w:spacing w:before="40" w:after="40"/>
              <w:ind w:firstLineChars="124" w:firstLine="298"/>
              <w:jc w:val="both"/>
              <w:rPr>
                <w:rFonts w:ascii="Times New Roman" w:hAnsi="Times New Roman" w:cs="Times New Roman"/>
                <w:b/>
                <w:bCs/>
                <w:sz w:val="24"/>
                <w:szCs w:val="24"/>
              </w:rPr>
            </w:pPr>
          </w:p>
          <w:p w14:paraId="3260CC56" w14:textId="77777777" w:rsidR="005F4C57" w:rsidRPr="00BC7239" w:rsidRDefault="005F4C57" w:rsidP="005F4C57">
            <w:pPr>
              <w:spacing w:before="40" w:after="40"/>
              <w:ind w:firstLineChars="124" w:firstLine="298"/>
              <w:jc w:val="both"/>
              <w:rPr>
                <w:rFonts w:ascii="Times New Roman" w:hAnsi="Times New Roman" w:cs="Times New Roman"/>
                <w:b/>
                <w:bCs/>
                <w:sz w:val="24"/>
                <w:szCs w:val="24"/>
              </w:rPr>
            </w:pPr>
          </w:p>
          <w:p w14:paraId="7B08CF58" w14:textId="6F585F02" w:rsidR="005F4C57" w:rsidRPr="00BC7239" w:rsidRDefault="005F4C57" w:rsidP="005F4C57">
            <w:pPr>
              <w:spacing w:before="40" w:after="40"/>
              <w:ind w:firstLineChars="124" w:firstLine="298"/>
              <w:jc w:val="both"/>
              <w:rPr>
                <w:rFonts w:ascii="Times New Roman" w:hAnsi="Times New Roman" w:cs="Times New Roman"/>
                <w:b/>
                <w:bCs/>
                <w:sz w:val="24"/>
                <w:szCs w:val="24"/>
              </w:rPr>
            </w:pPr>
            <w:r w:rsidRPr="00BC7239">
              <w:rPr>
                <w:rFonts w:ascii="Times New Roman" w:hAnsi="Times New Roman" w:cs="Times New Roman"/>
                <w:b/>
                <w:bCs/>
                <w:sz w:val="24"/>
                <w:szCs w:val="24"/>
              </w:rPr>
              <w:t>Để phù hợp với quy định tại điểm e, khoản 2, Điều 28 Quy chế làm việc mẫu.</w:t>
            </w:r>
          </w:p>
          <w:p w14:paraId="27AAAD33" w14:textId="77777777" w:rsidR="005F4C57" w:rsidRPr="00BC7239" w:rsidRDefault="005F4C57" w:rsidP="005F4C57">
            <w:pPr>
              <w:spacing w:before="40" w:after="40"/>
              <w:ind w:firstLineChars="124" w:firstLine="298"/>
              <w:jc w:val="both"/>
              <w:rPr>
                <w:rFonts w:ascii="Times New Roman" w:hAnsi="Times New Roman" w:cs="Times New Roman"/>
                <w:b/>
                <w:bCs/>
                <w:sz w:val="24"/>
                <w:szCs w:val="24"/>
              </w:rPr>
            </w:pPr>
          </w:p>
          <w:p w14:paraId="72D2FB02" w14:textId="66B1A807" w:rsidR="005F4C57" w:rsidRPr="00BC7239" w:rsidRDefault="005F4C57" w:rsidP="005F4C57">
            <w:pPr>
              <w:spacing w:before="40" w:after="40"/>
              <w:ind w:firstLineChars="124" w:firstLine="298"/>
              <w:jc w:val="both"/>
              <w:rPr>
                <w:rFonts w:ascii="Times New Roman" w:hAnsi="Times New Roman" w:cs="Times New Roman"/>
                <w:b/>
                <w:bCs/>
                <w:sz w:val="24"/>
                <w:szCs w:val="24"/>
              </w:rPr>
            </w:pPr>
          </w:p>
        </w:tc>
      </w:tr>
      <w:tr w:rsidR="00BC7239" w:rsidRPr="00BC7239" w14:paraId="227529E1" w14:textId="77777777" w:rsidTr="00DA7623">
        <w:tc>
          <w:tcPr>
            <w:tcW w:w="851" w:type="dxa"/>
            <w:vAlign w:val="center"/>
          </w:tcPr>
          <w:p w14:paraId="393FF279" w14:textId="4AF31879" w:rsidR="000571C9" w:rsidRPr="00BC7239" w:rsidRDefault="00941D24" w:rsidP="00EE3CAC">
            <w:pPr>
              <w:ind w:left="-108" w:right="-72"/>
              <w:jc w:val="center"/>
              <w:rPr>
                <w:rFonts w:ascii="Times New Roman" w:hAnsi="Times New Roman" w:cs="Times New Roman"/>
                <w:sz w:val="26"/>
                <w:szCs w:val="26"/>
              </w:rPr>
            </w:pPr>
            <w:r w:rsidRPr="00BC7239">
              <w:rPr>
                <w:rFonts w:ascii="Times New Roman" w:hAnsi="Times New Roman" w:cs="Times New Roman"/>
                <w:sz w:val="26"/>
                <w:szCs w:val="26"/>
              </w:rPr>
              <w:t>1</w:t>
            </w:r>
            <w:r w:rsidR="00BC7239">
              <w:rPr>
                <w:rFonts w:ascii="Times New Roman" w:hAnsi="Times New Roman" w:cs="Times New Roman"/>
                <w:sz w:val="26"/>
                <w:szCs w:val="26"/>
              </w:rPr>
              <w:t>2</w:t>
            </w:r>
          </w:p>
        </w:tc>
        <w:tc>
          <w:tcPr>
            <w:tcW w:w="1486" w:type="dxa"/>
            <w:vAlign w:val="center"/>
          </w:tcPr>
          <w:p w14:paraId="5674A13E" w14:textId="77777777" w:rsidR="000571C9" w:rsidRPr="00BC7239" w:rsidRDefault="000571C9" w:rsidP="00EE3CAC">
            <w:pPr>
              <w:spacing w:before="120" w:after="120"/>
              <w:jc w:val="center"/>
              <w:rPr>
                <w:rFonts w:ascii="Times New Roman" w:hAnsi="Times New Roman" w:cs="Times New Roman"/>
                <w:b/>
                <w:bCs/>
                <w:sz w:val="24"/>
                <w:szCs w:val="24"/>
              </w:rPr>
            </w:pPr>
            <w:r w:rsidRPr="00BC7239">
              <w:rPr>
                <w:rFonts w:ascii="Times New Roman" w:hAnsi="Times New Roman" w:cs="Times New Roman"/>
                <w:b/>
                <w:bCs/>
                <w:sz w:val="24"/>
                <w:szCs w:val="24"/>
              </w:rPr>
              <w:t xml:space="preserve">Điều 36. Các cuộc làm việc của Chủ tịch UBND Thành phố, Phó Chủ tịch UBND Thành phố với lãnh đạo xã, phường tại trụ sở </w:t>
            </w:r>
            <w:r w:rsidRPr="00BC7239">
              <w:rPr>
                <w:rFonts w:ascii="Times New Roman" w:hAnsi="Times New Roman" w:cs="Times New Roman"/>
                <w:b/>
                <w:bCs/>
                <w:sz w:val="24"/>
                <w:szCs w:val="24"/>
              </w:rPr>
              <w:lastRenderedPageBreak/>
              <w:t>UBND Thành phố hoặc tại địa phương</w:t>
            </w:r>
          </w:p>
          <w:p w14:paraId="6545D16A" w14:textId="469E48DC" w:rsidR="00E437DD" w:rsidRPr="00BC7239" w:rsidRDefault="00E437DD" w:rsidP="00EE3CAC">
            <w:pPr>
              <w:spacing w:before="120" w:after="120"/>
              <w:jc w:val="center"/>
              <w:rPr>
                <w:rFonts w:ascii="Times New Roman" w:hAnsi="Times New Roman" w:cs="Times New Roman"/>
                <w:b/>
                <w:bCs/>
                <w:sz w:val="24"/>
                <w:szCs w:val="24"/>
              </w:rPr>
            </w:pPr>
          </w:p>
        </w:tc>
        <w:tc>
          <w:tcPr>
            <w:tcW w:w="4454" w:type="dxa"/>
          </w:tcPr>
          <w:p w14:paraId="746463FC" w14:textId="1EC9990C" w:rsidR="00E437DD" w:rsidRPr="00BC7239" w:rsidRDefault="00E437DD" w:rsidP="000571C9">
            <w:pPr>
              <w:spacing w:before="120"/>
              <w:ind w:firstLine="121"/>
              <w:jc w:val="both"/>
              <w:rPr>
                <w:rFonts w:ascii="Times New Roman" w:hAnsi="Times New Roman" w:cs="Times New Roman"/>
                <w:i/>
                <w:iCs/>
                <w:sz w:val="24"/>
                <w:szCs w:val="24"/>
              </w:rPr>
            </w:pPr>
            <w:r w:rsidRPr="00BC7239">
              <w:rPr>
                <w:rFonts w:ascii="Times New Roman" w:hAnsi="Times New Roman" w:cs="Times New Roman"/>
                <w:i/>
                <w:iCs/>
                <w:sz w:val="24"/>
                <w:szCs w:val="24"/>
              </w:rPr>
              <w:lastRenderedPageBreak/>
              <w:t>Điều 36. Các cuộc làm việc của Chủ tịch UBND Thành phố, Phó Chủ tịch UBND Thành phố với lãnh đạo xã, phường tại trụ sở UBND Thành phố hoặc tại địa phương</w:t>
            </w:r>
          </w:p>
          <w:p w14:paraId="6BB35EF1" w14:textId="233CF3DE" w:rsidR="000571C9" w:rsidRPr="00BC7239" w:rsidRDefault="000571C9" w:rsidP="000571C9">
            <w:pPr>
              <w:spacing w:before="120"/>
              <w:ind w:firstLine="121"/>
              <w:jc w:val="both"/>
              <w:rPr>
                <w:rFonts w:ascii="Times New Roman" w:hAnsi="Times New Roman" w:cs="Times New Roman"/>
                <w:sz w:val="24"/>
                <w:szCs w:val="24"/>
              </w:rPr>
            </w:pPr>
            <w:r w:rsidRPr="00BC7239">
              <w:rPr>
                <w:rFonts w:ascii="Times New Roman" w:hAnsi="Times New Roman" w:cs="Times New Roman"/>
                <w:sz w:val="24"/>
                <w:szCs w:val="24"/>
              </w:rPr>
              <w:t>1. Khi cần thiết hoặc theo đề nghị của xã, phường, Chủ tịch UBND Thành phố, Phó Chủ tịch UBND Thành phố làm việc với lãnh đạo các xã, phường hoặc một số xã, phường để bàn giải quyết các vấn đề liên quan.</w:t>
            </w:r>
          </w:p>
          <w:p w14:paraId="5B4E42A1" w14:textId="77777777" w:rsidR="000571C9" w:rsidRPr="00BC7239" w:rsidRDefault="000571C9" w:rsidP="000571C9">
            <w:pPr>
              <w:spacing w:before="120"/>
              <w:ind w:firstLine="121"/>
              <w:jc w:val="both"/>
              <w:rPr>
                <w:rFonts w:ascii="Times New Roman" w:hAnsi="Times New Roman" w:cs="Times New Roman"/>
                <w:sz w:val="24"/>
                <w:szCs w:val="24"/>
              </w:rPr>
            </w:pPr>
            <w:r w:rsidRPr="00BC7239">
              <w:rPr>
                <w:rFonts w:ascii="Times New Roman" w:hAnsi="Times New Roman" w:cs="Times New Roman"/>
                <w:sz w:val="24"/>
                <w:szCs w:val="24"/>
              </w:rPr>
              <w:lastRenderedPageBreak/>
              <w:t>2. Các xã, phường chuẩn bị báo cáo về các nội dung liên quan và kiến nghị (nếu có) gửi Văn phòng UBND Thành phố chậm nhất 10 ngày trước ngày Chủ tịch UBND Thành phố, Phó Chủ tịch UBND Thành phố đến làm việc theo đề nghị của lãnh đạo xã, phường, trừ trường hợp Chủ tịch UBND Thành phố, Phó Chủ tịch UBND Thành phố đến làm việc đột xuất.</w:t>
            </w:r>
          </w:p>
          <w:p w14:paraId="645EF6B9" w14:textId="77777777" w:rsidR="000571C9" w:rsidRPr="00BC7239" w:rsidRDefault="000571C9" w:rsidP="000571C9">
            <w:pPr>
              <w:spacing w:before="120"/>
              <w:ind w:firstLine="121"/>
              <w:jc w:val="both"/>
              <w:rPr>
                <w:rFonts w:ascii="Times New Roman" w:hAnsi="Times New Roman" w:cs="Times New Roman"/>
                <w:sz w:val="24"/>
                <w:szCs w:val="24"/>
              </w:rPr>
            </w:pPr>
            <w:r w:rsidRPr="00BC7239">
              <w:rPr>
                <w:rFonts w:ascii="Times New Roman" w:hAnsi="Times New Roman" w:cs="Times New Roman"/>
                <w:sz w:val="24"/>
                <w:szCs w:val="24"/>
              </w:rPr>
              <w:t>3. Văn phòng UBND Thành phố phối hợp với các sở, ngành, cơ quan tham mưu, đề xuất xử lý kiến nghị của xã, phường, báo cáo Chủ tịch UBND Thành phố, Phó Chủ tịch UBND Thành phố.</w:t>
            </w:r>
          </w:p>
          <w:p w14:paraId="2A2C080D" w14:textId="77777777" w:rsidR="000571C9" w:rsidRPr="00BC7239" w:rsidRDefault="000571C9" w:rsidP="000571C9">
            <w:pPr>
              <w:spacing w:before="120"/>
              <w:ind w:firstLine="121"/>
              <w:jc w:val="both"/>
              <w:rPr>
                <w:rFonts w:ascii="Times New Roman" w:hAnsi="Times New Roman" w:cs="Times New Roman"/>
                <w:sz w:val="24"/>
                <w:szCs w:val="24"/>
              </w:rPr>
            </w:pPr>
            <w:r w:rsidRPr="00BC7239">
              <w:rPr>
                <w:rFonts w:ascii="Times New Roman" w:hAnsi="Times New Roman" w:cs="Times New Roman"/>
                <w:sz w:val="24"/>
                <w:szCs w:val="24"/>
              </w:rPr>
              <w:t>4. Đại biểu tham dự họp đúng thành phần và có trách nhiệm phát biểu ý kiến về những vấn đề liên quan.</w:t>
            </w:r>
          </w:p>
          <w:p w14:paraId="763DA353" w14:textId="77777777" w:rsidR="000571C9" w:rsidRPr="00BC7239" w:rsidRDefault="000571C9" w:rsidP="000571C9">
            <w:pPr>
              <w:spacing w:before="120"/>
              <w:ind w:firstLine="121"/>
              <w:jc w:val="both"/>
              <w:rPr>
                <w:rFonts w:ascii="Times New Roman" w:hAnsi="Times New Roman" w:cs="Times New Roman"/>
                <w:sz w:val="24"/>
                <w:szCs w:val="24"/>
              </w:rPr>
            </w:pPr>
            <w:r w:rsidRPr="00BC7239">
              <w:rPr>
                <w:rFonts w:ascii="Times New Roman" w:hAnsi="Times New Roman" w:cs="Times New Roman"/>
                <w:sz w:val="24"/>
                <w:szCs w:val="24"/>
              </w:rPr>
              <w:t>5. Sau cuộc làm việc, trong thời hạn chậm nhất 03 ngày làm việc, Văn phòng UBND Thành phố trình Chủ tịch UBND Thành phố, Phó Chủ tịch UBND Thành phố duyệt dự thảo thông báo kết luận cuộc họp trước khi phát hành; theo dõi, đôn đốc việc thực hiện thông báo kết luận đó.</w:t>
            </w:r>
          </w:p>
          <w:p w14:paraId="351FF986" w14:textId="77777777" w:rsidR="000571C9" w:rsidRPr="00BC7239" w:rsidRDefault="000571C9" w:rsidP="000571C9">
            <w:pPr>
              <w:spacing w:before="120"/>
              <w:ind w:firstLine="121"/>
              <w:jc w:val="both"/>
              <w:rPr>
                <w:rFonts w:ascii="Times New Roman" w:hAnsi="Times New Roman" w:cs="Times New Roman"/>
                <w:sz w:val="24"/>
                <w:szCs w:val="24"/>
              </w:rPr>
            </w:pPr>
            <w:r w:rsidRPr="00BC7239">
              <w:rPr>
                <w:rFonts w:ascii="Times New Roman" w:hAnsi="Times New Roman" w:cs="Times New Roman"/>
                <w:sz w:val="24"/>
                <w:szCs w:val="24"/>
              </w:rPr>
              <w:t>6. Sau cuộc làm việc, Chủ tịch UBND các xã, phường và các cơ quan liên quan tổ chức triển khai thực hiện các công việc liên quan theo văn bản thông báo kết luận của Chủ tịch UBND Thành phố, Phó Chủ tịch UBND Thành phố.</w:t>
            </w:r>
          </w:p>
          <w:p w14:paraId="6E443A8D" w14:textId="77777777" w:rsidR="00E437DD" w:rsidRPr="00BC7239" w:rsidRDefault="00E437DD" w:rsidP="000571C9">
            <w:pPr>
              <w:spacing w:before="120"/>
              <w:ind w:firstLine="121"/>
              <w:jc w:val="both"/>
              <w:rPr>
                <w:rFonts w:ascii="Times New Roman" w:hAnsi="Times New Roman" w:cs="Times New Roman"/>
                <w:sz w:val="24"/>
                <w:szCs w:val="24"/>
              </w:rPr>
            </w:pPr>
          </w:p>
          <w:p w14:paraId="3D17ED96" w14:textId="77777777" w:rsidR="00E437DD" w:rsidRPr="00BC7239" w:rsidRDefault="00E437DD" w:rsidP="000571C9">
            <w:pPr>
              <w:spacing w:before="120"/>
              <w:ind w:firstLine="121"/>
              <w:jc w:val="both"/>
              <w:rPr>
                <w:rFonts w:ascii="Times New Roman" w:hAnsi="Times New Roman" w:cs="Times New Roman"/>
                <w:sz w:val="24"/>
                <w:szCs w:val="24"/>
              </w:rPr>
            </w:pPr>
          </w:p>
          <w:p w14:paraId="2B8AB7A5" w14:textId="77777777" w:rsidR="00E437DD" w:rsidRPr="00BC7239" w:rsidRDefault="00E437DD" w:rsidP="000571C9">
            <w:pPr>
              <w:spacing w:before="120"/>
              <w:ind w:firstLine="121"/>
              <w:jc w:val="both"/>
              <w:rPr>
                <w:rFonts w:ascii="Times New Roman" w:hAnsi="Times New Roman" w:cs="Times New Roman"/>
                <w:sz w:val="24"/>
                <w:szCs w:val="24"/>
              </w:rPr>
            </w:pPr>
          </w:p>
          <w:p w14:paraId="427FB7F5" w14:textId="12EF4655" w:rsidR="00E437DD" w:rsidRPr="00BC7239" w:rsidRDefault="00E437DD" w:rsidP="00E437DD">
            <w:pPr>
              <w:spacing w:before="120"/>
              <w:ind w:firstLine="121"/>
              <w:jc w:val="both"/>
              <w:rPr>
                <w:rFonts w:ascii="Times New Roman" w:hAnsi="Times New Roman" w:cs="Times New Roman"/>
                <w:sz w:val="24"/>
                <w:szCs w:val="24"/>
              </w:rPr>
            </w:pPr>
          </w:p>
        </w:tc>
        <w:tc>
          <w:tcPr>
            <w:tcW w:w="4590" w:type="dxa"/>
          </w:tcPr>
          <w:p w14:paraId="61C1655A" w14:textId="50C5C181" w:rsidR="000571C9" w:rsidRPr="00BC7239" w:rsidRDefault="000571C9" w:rsidP="000571C9">
            <w:pPr>
              <w:spacing w:before="40" w:after="40"/>
              <w:ind w:firstLineChars="124" w:firstLine="298"/>
              <w:jc w:val="both"/>
              <w:rPr>
                <w:rFonts w:ascii="Times New Roman" w:hAnsi="Times New Roman" w:cs="Times New Roman"/>
                <w:sz w:val="24"/>
                <w:szCs w:val="24"/>
              </w:rPr>
            </w:pPr>
            <w:r w:rsidRPr="00BC7239">
              <w:rPr>
                <w:rFonts w:ascii="Times New Roman" w:hAnsi="Times New Roman" w:cs="Times New Roman"/>
                <w:i/>
                <w:iCs/>
                <w:sz w:val="24"/>
                <w:szCs w:val="24"/>
              </w:rPr>
              <w:lastRenderedPageBreak/>
              <w:t>Sửa tên điều 36</w:t>
            </w:r>
            <w:r w:rsidR="00E437DD" w:rsidRPr="00BC7239">
              <w:rPr>
                <w:rFonts w:ascii="Times New Roman" w:hAnsi="Times New Roman" w:cs="Times New Roman"/>
                <w:i/>
                <w:iCs/>
                <w:sz w:val="24"/>
                <w:szCs w:val="24"/>
              </w:rPr>
              <w:t xml:space="preserve"> thành:</w:t>
            </w:r>
            <w:r w:rsidR="00E437DD" w:rsidRPr="00BC7239">
              <w:rPr>
                <w:rFonts w:ascii="Times New Roman" w:hAnsi="Times New Roman" w:cs="Times New Roman"/>
                <w:sz w:val="24"/>
                <w:szCs w:val="24"/>
              </w:rPr>
              <w:t xml:space="preserve"> “</w:t>
            </w:r>
            <w:bookmarkStart w:id="6" w:name="_Hlk223508438"/>
            <w:r w:rsidR="00E437DD" w:rsidRPr="00BC7239">
              <w:rPr>
                <w:rFonts w:ascii="Times New Roman" w:hAnsi="Times New Roman" w:cs="Times New Roman"/>
                <w:b/>
                <w:bCs/>
                <w:sz w:val="24"/>
                <w:szCs w:val="24"/>
              </w:rPr>
              <w:t>Cuộc họp, làm việc của Chủ tịch UBND Thành phố, Phó Chủ tịch UBND Thành phố với người đứng đầu cơ quan chuyên môn, tổ chức hành chính khác thuộc UBND Thành phố, UBND xã, phường, Chủ tịch UBND xã, phường</w:t>
            </w:r>
            <w:bookmarkEnd w:id="6"/>
            <w:r w:rsidR="00E437DD" w:rsidRPr="00BC7239">
              <w:rPr>
                <w:rFonts w:ascii="Times New Roman" w:hAnsi="Times New Roman" w:cs="Times New Roman"/>
                <w:sz w:val="24"/>
                <w:szCs w:val="24"/>
              </w:rPr>
              <w:t>”</w:t>
            </w:r>
          </w:p>
          <w:p w14:paraId="7AB85B59" w14:textId="6C44F778" w:rsidR="000571C9" w:rsidRPr="00BC7239" w:rsidRDefault="000571C9" w:rsidP="000571C9">
            <w:pPr>
              <w:spacing w:before="40" w:after="40"/>
              <w:ind w:firstLineChars="124" w:firstLine="298"/>
              <w:jc w:val="both"/>
              <w:rPr>
                <w:rFonts w:ascii="Times New Roman" w:hAnsi="Times New Roman" w:cs="Times New Roman"/>
                <w:sz w:val="24"/>
                <w:szCs w:val="24"/>
              </w:rPr>
            </w:pPr>
            <w:bookmarkStart w:id="7" w:name="_Hlk223508459"/>
            <w:r w:rsidRPr="00BC7239">
              <w:rPr>
                <w:rFonts w:ascii="Times New Roman" w:hAnsi="Times New Roman" w:cs="Times New Roman"/>
                <w:sz w:val="24"/>
                <w:szCs w:val="24"/>
              </w:rPr>
              <w:t xml:space="preserve">1. Mỗi năm ít nhất một lần, Chủ tịch UBND Thành phố hoặc phân công Phó Chủ tịch UBND Thành phố họp, làm việc với người đứng đầu cơ quan chuyên môn, tổ chức hành chính khác thuộc UBND Thành phố, </w:t>
            </w:r>
            <w:r w:rsidRPr="00BC7239">
              <w:rPr>
                <w:rFonts w:ascii="Times New Roman" w:hAnsi="Times New Roman" w:cs="Times New Roman"/>
                <w:sz w:val="24"/>
                <w:szCs w:val="24"/>
              </w:rPr>
              <w:lastRenderedPageBreak/>
              <w:t>UBND xã, phường, Chủ tịch UBND xã, phường về tình hình thực hiện chủ trương, kế hoạch phát triển kinh tế - xã hội và ngân sách trên địa bàn, sự chấp hành chỉ đạo, điều hành của UBND Thành phố, Chủ tịch UBND Thành phố và thực hiện Quy chế làm việc của Ủy ban nhân dân.</w:t>
            </w:r>
          </w:p>
          <w:p w14:paraId="0D955D26" w14:textId="193959B5" w:rsidR="000571C9" w:rsidRPr="00BC7239" w:rsidRDefault="000571C9" w:rsidP="000571C9">
            <w:pPr>
              <w:spacing w:before="40" w:after="40"/>
              <w:ind w:firstLineChars="124" w:firstLine="298"/>
              <w:jc w:val="both"/>
              <w:rPr>
                <w:rFonts w:ascii="Times New Roman" w:hAnsi="Times New Roman" w:cs="Times New Roman"/>
                <w:sz w:val="24"/>
                <w:szCs w:val="24"/>
              </w:rPr>
            </w:pPr>
            <w:r w:rsidRPr="00BC7239">
              <w:rPr>
                <w:rFonts w:ascii="Times New Roman" w:hAnsi="Times New Roman" w:cs="Times New Roman"/>
                <w:sz w:val="24"/>
                <w:szCs w:val="24"/>
              </w:rPr>
              <w:t>2. Mỗi quý ít nhất một lần, Chủ tịch UBND Thành phố, Phó Chủ tịch UBND Thành phố họp, làm việc với người đứng đầu cơ quan chuyên môn, tổ chức hành chính khác thuộc UBND Thành phố thuộc lĩnh vực mình phụ trách để kiểm tra, nắm tình hình, đôn đốc thực hiện chương trình công tác và chỉ đạo những vấn đề phát sinh đột xuất.</w:t>
            </w:r>
          </w:p>
          <w:p w14:paraId="3623248A" w14:textId="501638AC" w:rsidR="000571C9" w:rsidRPr="00BC7239" w:rsidRDefault="000571C9" w:rsidP="000571C9">
            <w:pPr>
              <w:spacing w:before="40" w:after="40"/>
              <w:ind w:firstLineChars="124" w:firstLine="298"/>
              <w:jc w:val="both"/>
              <w:rPr>
                <w:rFonts w:ascii="Times New Roman" w:hAnsi="Times New Roman" w:cs="Times New Roman"/>
                <w:sz w:val="24"/>
                <w:szCs w:val="24"/>
              </w:rPr>
            </w:pPr>
            <w:r w:rsidRPr="00BC7239">
              <w:rPr>
                <w:rFonts w:ascii="Times New Roman" w:hAnsi="Times New Roman" w:cs="Times New Roman"/>
                <w:sz w:val="24"/>
                <w:szCs w:val="24"/>
              </w:rPr>
              <w:t>3. Khi cần thiết hoặc theo đề nghị của người đứng đầu cơ quan chuyên môn, tổ chức hành chính khác thuộc UBND Thành phố, Chủ tịch UBND xã, phường thì Chủ tịch UBND Thành phố, Phó Chủ tịch UBND Thành phố họp, làm việc để bàn, giải quyết các vấn đề liên quan đến các cơ quan, địa phương đó.</w:t>
            </w:r>
          </w:p>
          <w:p w14:paraId="7D3DA2A3" w14:textId="28C5C528" w:rsidR="000571C9" w:rsidRPr="00BC7239" w:rsidRDefault="000571C9" w:rsidP="000571C9">
            <w:pPr>
              <w:spacing w:before="40" w:after="40"/>
              <w:ind w:firstLineChars="124" w:firstLine="298"/>
              <w:jc w:val="both"/>
              <w:rPr>
                <w:rFonts w:ascii="Times New Roman" w:hAnsi="Times New Roman" w:cs="Times New Roman"/>
                <w:sz w:val="24"/>
                <w:szCs w:val="24"/>
              </w:rPr>
            </w:pPr>
            <w:r w:rsidRPr="00BC7239">
              <w:rPr>
                <w:rFonts w:ascii="Times New Roman" w:hAnsi="Times New Roman" w:cs="Times New Roman"/>
                <w:sz w:val="24"/>
                <w:szCs w:val="24"/>
              </w:rPr>
              <w:t xml:space="preserve">4. Các hình thức họp, làm việc quy định tại khoản 1, 2 và 3 Điều này có thể bằng hình thức trực tiếp, trực tuyến hoặc kết hợp giữa trực tiếp với trực tuyến hoặc bằng hình thức khác phù hợp với tình hình thực tiễn của </w:t>
            </w:r>
            <w:r w:rsidR="0020650F" w:rsidRPr="00BC7239">
              <w:rPr>
                <w:rFonts w:ascii="Times New Roman" w:hAnsi="Times New Roman" w:cs="Times New Roman"/>
                <w:sz w:val="24"/>
                <w:szCs w:val="24"/>
              </w:rPr>
              <w:t xml:space="preserve">cơ quan, </w:t>
            </w:r>
            <w:r w:rsidRPr="00BC7239">
              <w:rPr>
                <w:rFonts w:ascii="Times New Roman" w:hAnsi="Times New Roman" w:cs="Times New Roman"/>
                <w:sz w:val="24"/>
                <w:szCs w:val="24"/>
              </w:rPr>
              <w:t>địa phương và quy chế làm việc của Ủy ban nhân dân.</w:t>
            </w:r>
          </w:p>
          <w:p w14:paraId="4095459F" w14:textId="6F28A341" w:rsidR="000571C9" w:rsidRPr="00BC7239" w:rsidRDefault="000571C9" w:rsidP="000571C9">
            <w:pPr>
              <w:spacing w:before="40" w:after="40"/>
              <w:ind w:firstLineChars="124" w:firstLine="298"/>
              <w:jc w:val="both"/>
              <w:rPr>
                <w:rFonts w:ascii="Times New Roman" w:hAnsi="Times New Roman" w:cs="Times New Roman"/>
                <w:sz w:val="24"/>
                <w:szCs w:val="24"/>
              </w:rPr>
            </w:pPr>
            <w:r w:rsidRPr="00BC7239">
              <w:rPr>
                <w:rFonts w:ascii="Times New Roman" w:hAnsi="Times New Roman" w:cs="Times New Roman"/>
                <w:sz w:val="24"/>
                <w:szCs w:val="24"/>
              </w:rPr>
              <w:t xml:space="preserve">5. Văn phòng </w:t>
            </w:r>
            <w:r w:rsidR="0020650F" w:rsidRPr="00BC7239">
              <w:rPr>
                <w:rFonts w:ascii="Times New Roman" w:hAnsi="Times New Roman" w:cs="Times New Roman"/>
                <w:sz w:val="24"/>
                <w:szCs w:val="24"/>
              </w:rPr>
              <w:t>UBND Thành phố</w:t>
            </w:r>
            <w:r w:rsidRPr="00BC7239">
              <w:rPr>
                <w:rFonts w:ascii="Times New Roman" w:hAnsi="Times New Roman" w:cs="Times New Roman"/>
                <w:sz w:val="24"/>
                <w:szCs w:val="24"/>
              </w:rPr>
              <w:t xml:space="preserve"> có trách nhiệm thực hiện các công việc theo quy định tại khoản 2 Điều </w:t>
            </w:r>
            <w:r w:rsidR="00E437DD" w:rsidRPr="00BC7239">
              <w:rPr>
                <w:rFonts w:ascii="Times New Roman" w:hAnsi="Times New Roman" w:cs="Times New Roman"/>
                <w:sz w:val="24"/>
                <w:szCs w:val="24"/>
              </w:rPr>
              <w:t>34</w:t>
            </w:r>
            <w:r w:rsidRPr="00BC7239">
              <w:rPr>
                <w:rFonts w:ascii="Times New Roman" w:hAnsi="Times New Roman" w:cs="Times New Roman"/>
                <w:sz w:val="24"/>
                <w:szCs w:val="24"/>
              </w:rPr>
              <w:t xml:space="preserve"> Quy chế này.</w:t>
            </w:r>
          </w:p>
          <w:p w14:paraId="399CA8B9" w14:textId="68EFBBA1" w:rsidR="000571C9" w:rsidRPr="00BC7239" w:rsidRDefault="000571C9" w:rsidP="000571C9">
            <w:pPr>
              <w:spacing w:before="40" w:after="40"/>
              <w:ind w:firstLineChars="124" w:firstLine="298"/>
              <w:jc w:val="both"/>
              <w:rPr>
                <w:rFonts w:ascii="Times New Roman" w:hAnsi="Times New Roman" w:cs="Times New Roman"/>
                <w:sz w:val="24"/>
                <w:szCs w:val="24"/>
              </w:rPr>
            </w:pPr>
            <w:r w:rsidRPr="00BC7239">
              <w:rPr>
                <w:rFonts w:ascii="Times New Roman" w:hAnsi="Times New Roman" w:cs="Times New Roman"/>
                <w:sz w:val="24"/>
                <w:szCs w:val="24"/>
              </w:rPr>
              <w:t xml:space="preserve">6. Người đứng đầu cơ quan chuyên môn, tổ chức hành chính khác thuộc </w:t>
            </w:r>
            <w:r w:rsidR="001D15C6" w:rsidRPr="00BC7239">
              <w:rPr>
                <w:rFonts w:ascii="Times New Roman" w:hAnsi="Times New Roman" w:cs="Times New Roman"/>
                <w:sz w:val="24"/>
                <w:szCs w:val="24"/>
              </w:rPr>
              <w:t xml:space="preserve">UBND Thành </w:t>
            </w:r>
            <w:r w:rsidR="001D15C6" w:rsidRPr="00BC7239">
              <w:rPr>
                <w:rFonts w:ascii="Times New Roman" w:hAnsi="Times New Roman" w:cs="Times New Roman"/>
                <w:sz w:val="24"/>
                <w:szCs w:val="24"/>
              </w:rPr>
              <w:lastRenderedPageBreak/>
              <w:t>phố</w:t>
            </w:r>
            <w:r w:rsidRPr="00BC7239">
              <w:rPr>
                <w:rFonts w:ascii="Times New Roman" w:hAnsi="Times New Roman" w:cs="Times New Roman"/>
                <w:sz w:val="24"/>
                <w:szCs w:val="24"/>
              </w:rPr>
              <w:t xml:space="preserve">, Chủ tịch </w:t>
            </w:r>
            <w:r w:rsidR="001D15C6" w:rsidRPr="00BC7239">
              <w:rPr>
                <w:rFonts w:ascii="Times New Roman" w:hAnsi="Times New Roman" w:cs="Times New Roman"/>
                <w:sz w:val="24"/>
                <w:szCs w:val="24"/>
              </w:rPr>
              <w:t>UBND xã, phường</w:t>
            </w:r>
            <w:r w:rsidRPr="00BC7239">
              <w:rPr>
                <w:rFonts w:ascii="Times New Roman" w:hAnsi="Times New Roman" w:cs="Times New Roman"/>
                <w:sz w:val="24"/>
                <w:szCs w:val="24"/>
              </w:rPr>
              <w:t xml:space="preserve"> có trách nhiệm thực hiện các công việc theo quy định tại khoản 3 Điều </w:t>
            </w:r>
            <w:r w:rsidR="00E437DD" w:rsidRPr="00BC7239">
              <w:rPr>
                <w:rFonts w:ascii="Times New Roman" w:hAnsi="Times New Roman" w:cs="Times New Roman"/>
                <w:sz w:val="24"/>
                <w:szCs w:val="24"/>
              </w:rPr>
              <w:t>34</w:t>
            </w:r>
            <w:r w:rsidRPr="00BC7239">
              <w:rPr>
                <w:rFonts w:ascii="Times New Roman" w:hAnsi="Times New Roman" w:cs="Times New Roman"/>
                <w:sz w:val="24"/>
                <w:szCs w:val="24"/>
              </w:rPr>
              <w:t xml:space="preserve"> Quy chế này.</w:t>
            </w:r>
          </w:p>
          <w:p w14:paraId="4A019161" w14:textId="01FC486F" w:rsidR="000571C9" w:rsidRPr="00BC7239" w:rsidRDefault="000571C9" w:rsidP="000571C9">
            <w:pPr>
              <w:spacing w:before="40" w:after="40"/>
              <w:ind w:firstLineChars="124" w:firstLine="298"/>
              <w:jc w:val="both"/>
              <w:rPr>
                <w:rFonts w:ascii="Times New Roman" w:hAnsi="Times New Roman" w:cs="Times New Roman"/>
                <w:sz w:val="24"/>
                <w:szCs w:val="24"/>
              </w:rPr>
            </w:pPr>
            <w:r w:rsidRPr="00BC7239">
              <w:rPr>
                <w:rFonts w:ascii="Times New Roman" w:hAnsi="Times New Roman" w:cs="Times New Roman"/>
                <w:sz w:val="24"/>
                <w:szCs w:val="24"/>
              </w:rPr>
              <w:t xml:space="preserve">7. Cơ quan, tổ chức, đơn vị có liên quan được mời tham dự cuộc họp có trách nhiệm thực hiện các công việc theo quy định tại khoản 4 Điều </w:t>
            </w:r>
            <w:r w:rsidR="00E437DD" w:rsidRPr="00BC7239">
              <w:rPr>
                <w:rFonts w:ascii="Times New Roman" w:hAnsi="Times New Roman" w:cs="Times New Roman"/>
                <w:sz w:val="24"/>
                <w:szCs w:val="24"/>
              </w:rPr>
              <w:t>34</w:t>
            </w:r>
            <w:r w:rsidRPr="00BC7239">
              <w:rPr>
                <w:rFonts w:ascii="Times New Roman" w:hAnsi="Times New Roman" w:cs="Times New Roman"/>
                <w:sz w:val="24"/>
                <w:szCs w:val="24"/>
              </w:rPr>
              <w:t xml:space="preserve"> Quy chế này.</w:t>
            </w:r>
          </w:p>
          <w:p w14:paraId="38C113C9" w14:textId="57EA6B30" w:rsidR="000571C9" w:rsidRPr="00BC7239" w:rsidRDefault="000571C9" w:rsidP="000571C9">
            <w:pPr>
              <w:spacing w:before="40" w:after="40"/>
              <w:ind w:firstLineChars="124" w:firstLine="298"/>
              <w:jc w:val="both"/>
              <w:rPr>
                <w:rFonts w:ascii="Times New Roman" w:hAnsi="Times New Roman" w:cs="Times New Roman"/>
                <w:b/>
                <w:bCs/>
                <w:sz w:val="24"/>
                <w:szCs w:val="24"/>
              </w:rPr>
            </w:pPr>
            <w:r w:rsidRPr="00BC7239">
              <w:rPr>
                <w:rFonts w:ascii="Times New Roman" w:hAnsi="Times New Roman" w:cs="Times New Roman"/>
                <w:sz w:val="24"/>
                <w:szCs w:val="24"/>
              </w:rPr>
              <w:t xml:space="preserve">8. Chủ tịch </w:t>
            </w:r>
            <w:r w:rsidR="001D15C6" w:rsidRPr="00BC7239">
              <w:rPr>
                <w:rFonts w:ascii="Times New Roman" w:hAnsi="Times New Roman" w:cs="Times New Roman"/>
                <w:sz w:val="24"/>
                <w:szCs w:val="24"/>
              </w:rPr>
              <w:t>UBND Thành phố</w:t>
            </w:r>
            <w:r w:rsidRPr="00BC7239">
              <w:rPr>
                <w:rFonts w:ascii="Times New Roman" w:hAnsi="Times New Roman" w:cs="Times New Roman"/>
                <w:sz w:val="24"/>
                <w:szCs w:val="24"/>
              </w:rPr>
              <w:t xml:space="preserve">, Phó Chủ tịch </w:t>
            </w:r>
            <w:r w:rsidR="001D15C6" w:rsidRPr="00BC7239">
              <w:rPr>
                <w:rFonts w:ascii="Times New Roman" w:hAnsi="Times New Roman" w:cs="Times New Roman"/>
                <w:sz w:val="24"/>
                <w:szCs w:val="24"/>
              </w:rPr>
              <w:t>UBND Thành phố</w:t>
            </w:r>
            <w:r w:rsidRPr="00BC7239">
              <w:rPr>
                <w:rFonts w:ascii="Times New Roman" w:hAnsi="Times New Roman" w:cs="Times New Roman"/>
                <w:sz w:val="24"/>
                <w:szCs w:val="24"/>
              </w:rPr>
              <w:t xml:space="preserve"> điều hành cuộc họp thảo luận, xử lý, giải quyết dứt điểm từng vấn đề</w:t>
            </w:r>
            <w:r w:rsidR="001D15C6" w:rsidRPr="00BC7239">
              <w:rPr>
                <w:rFonts w:ascii="Times New Roman" w:hAnsi="Times New Roman" w:cs="Times New Roman"/>
                <w:sz w:val="24"/>
                <w:szCs w:val="24"/>
              </w:rPr>
              <w:t>,</w:t>
            </w:r>
            <w:r w:rsidRPr="00BC7239">
              <w:rPr>
                <w:rFonts w:ascii="Times New Roman" w:hAnsi="Times New Roman" w:cs="Times New Roman"/>
                <w:sz w:val="24"/>
                <w:szCs w:val="24"/>
              </w:rPr>
              <w:t xml:space="preserve"> công việc.</w:t>
            </w:r>
            <w:bookmarkEnd w:id="7"/>
          </w:p>
        </w:tc>
        <w:tc>
          <w:tcPr>
            <w:tcW w:w="3690" w:type="dxa"/>
          </w:tcPr>
          <w:p w14:paraId="7E41E4BB" w14:textId="77777777" w:rsidR="005F4C57" w:rsidRPr="00BC7239" w:rsidRDefault="005F4C57" w:rsidP="005F4C57">
            <w:pPr>
              <w:spacing w:before="40" w:after="40"/>
              <w:ind w:firstLineChars="124" w:firstLine="298"/>
              <w:jc w:val="both"/>
              <w:rPr>
                <w:rFonts w:ascii="Times New Roman" w:hAnsi="Times New Roman" w:cs="Times New Roman"/>
                <w:b/>
                <w:bCs/>
                <w:i/>
                <w:iCs/>
                <w:sz w:val="24"/>
                <w:szCs w:val="24"/>
              </w:rPr>
            </w:pPr>
          </w:p>
          <w:p w14:paraId="727767D6" w14:textId="77777777" w:rsidR="005F4C57" w:rsidRPr="00BC7239" w:rsidRDefault="005F4C57" w:rsidP="005F4C57">
            <w:pPr>
              <w:spacing w:before="40" w:after="40"/>
              <w:ind w:firstLineChars="124" w:firstLine="298"/>
              <w:jc w:val="both"/>
              <w:rPr>
                <w:rFonts w:ascii="Times New Roman" w:hAnsi="Times New Roman" w:cs="Times New Roman"/>
                <w:b/>
                <w:bCs/>
                <w:i/>
                <w:iCs/>
                <w:sz w:val="24"/>
                <w:szCs w:val="24"/>
              </w:rPr>
            </w:pPr>
          </w:p>
          <w:p w14:paraId="6E895F4D" w14:textId="2740FE0D" w:rsidR="003F0CE0" w:rsidRPr="00BC7239" w:rsidRDefault="003F0CE0" w:rsidP="005F4C57">
            <w:pPr>
              <w:spacing w:before="40" w:after="40"/>
              <w:ind w:firstLineChars="124" w:firstLine="298"/>
              <w:jc w:val="both"/>
              <w:rPr>
                <w:rFonts w:ascii="Times New Roman" w:hAnsi="Times New Roman" w:cs="Times New Roman"/>
                <w:b/>
                <w:bCs/>
                <w:sz w:val="24"/>
                <w:szCs w:val="24"/>
              </w:rPr>
            </w:pPr>
            <w:r w:rsidRPr="00BC7239">
              <w:rPr>
                <w:rFonts w:ascii="Times New Roman" w:hAnsi="Times New Roman" w:cs="Times New Roman"/>
                <w:b/>
                <w:bCs/>
                <w:i/>
                <w:iCs/>
                <w:sz w:val="24"/>
                <w:szCs w:val="24"/>
              </w:rPr>
              <w:t xml:space="preserve">Sửa tên </w:t>
            </w:r>
            <w:r w:rsidR="005F4C57" w:rsidRPr="00BC7239">
              <w:rPr>
                <w:rFonts w:ascii="Times New Roman" w:hAnsi="Times New Roman" w:cs="Times New Roman"/>
                <w:b/>
                <w:bCs/>
                <w:i/>
                <w:iCs/>
                <w:sz w:val="24"/>
                <w:szCs w:val="24"/>
              </w:rPr>
              <w:t>Đ</w:t>
            </w:r>
            <w:r w:rsidRPr="00BC7239">
              <w:rPr>
                <w:rFonts w:ascii="Times New Roman" w:hAnsi="Times New Roman" w:cs="Times New Roman"/>
                <w:b/>
                <w:bCs/>
                <w:i/>
                <w:iCs/>
                <w:sz w:val="24"/>
                <w:szCs w:val="24"/>
              </w:rPr>
              <w:t xml:space="preserve">iều 36 </w:t>
            </w:r>
            <w:r w:rsidR="005F4C57" w:rsidRPr="00BC7239">
              <w:rPr>
                <w:rFonts w:ascii="Times New Roman" w:hAnsi="Times New Roman" w:cs="Times New Roman"/>
                <w:b/>
                <w:bCs/>
                <w:i/>
                <w:iCs/>
                <w:sz w:val="24"/>
                <w:szCs w:val="24"/>
              </w:rPr>
              <w:t>và</w:t>
            </w:r>
            <w:r w:rsidR="005F4C57" w:rsidRPr="00BC7239">
              <w:rPr>
                <w:rFonts w:ascii="Times New Roman" w:hAnsi="Times New Roman" w:cs="Times New Roman"/>
                <w:i/>
                <w:iCs/>
                <w:sz w:val="24"/>
                <w:szCs w:val="24"/>
              </w:rPr>
              <w:t xml:space="preserve"> </w:t>
            </w:r>
            <w:r w:rsidR="00BC7239">
              <w:rPr>
                <w:rFonts w:ascii="Times New Roman" w:hAnsi="Times New Roman" w:cs="Times New Roman"/>
                <w:b/>
                <w:bCs/>
                <w:sz w:val="24"/>
                <w:szCs w:val="24"/>
              </w:rPr>
              <w:t>cập nhật</w:t>
            </w:r>
            <w:r w:rsidRPr="00BC7239">
              <w:rPr>
                <w:rFonts w:ascii="Times New Roman" w:hAnsi="Times New Roman" w:cs="Times New Roman"/>
                <w:b/>
                <w:bCs/>
                <w:sz w:val="24"/>
                <w:szCs w:val="24"/>
              </w:rPr>
              <w:t xml:space="preserve"> mới toàn bộ nội dung Điều 36</w:t>
            </w:r>
            <w:r w:rsidR="00BC7239">
              <w:rPr>
                <w:rFonts w:ascii="Times New Roman" w:hAnsi="Times New Roman" w:cs="Times New Roman"/>
                <w:b/>
                <w:bCs/>
                <w:sz w:val="24"/>
                <w:szCs w:val="24"/>
              </w:rPr>
              <w:t xml:space="preserve"> (gồm 08 khoản)</w:t>
            </w:r>
            <w:r w:rsidR="005F4C57" w:rsidRPr="00BC7239">
              <w:rPr>
                <w:rFonts w:ascii="Times New Roman" w:hAnsi="Times New Roman" w:cs="Times New Roman"/>
                <w:b/>
                <w:bCs/>
                <w:sz w:val="24"/>
                <w:szCs w:val="24"/>
              </w:rPr>
              <w:t xml:space="preserve"> để đồng bộ, phù hợp với quy định tại Điều 30, Quy chế làm việc mẫu. </w:t>
            </w:r>
          </w:p>
          <w:p w14:paraId="6220E16E" w14:textId="4CD959A7" w:rsidR="000571C9" w:rsidRPr="00BC7239" w:rsidRDefault="000571C9" w:rsidP="00EE3CAC">
            <w:pPr>
              <w:spacing w:before="120"/>
              <w:jc w:val="both"/>
              <w:rPr>
                <w:rFonts w:ascii="Times New Roman" w:hAnsi="Times New Roman" w:cs="Times New Roman"/>
                <w:spacing w:val="-4"/>
                <w:sz w:val="26"/>
                <w:szCs w:val="26"/>
              </w:rPr>
            </w:pPr>
          </w:p>
        </w:tc>
      </w:tr>
      <w:tr w:rsidR="00BC7239" w:rsidRPr="00BC7239" w14:paraId="65843A25" w14:textId="77777777" w:rsidTr="00DA7623">
        <w:tc>
          <w:tcPr>
            <w:tcW w:w="851" w:type="dxa"/>
            <w:vAlign w:val="center"/>
          </w:tcPr>
          <w:p w14:paraId="6A9A0B57" w14:textId="4A4413C3" w:rsidR="00E437DD" w:rsidRPr="00BC7239" w:rsidRDefault="00941D24" w:rsidP="00EE3CAC">
            <w:pPr>
              <w:ind w:left="-108" w:right="-72"/>
              <w:jc w:val="center"/>
              <w:rPr>
                <w:rFonts w:ascii="Times New Roman" w:hAnsi="Times New Roman" w:cs="Times New Roman"/>
                <w:sz w:val="26"/>
                <w:szCs w:val="26"/>
              </w:rPr>
            </w:pPr>
            <w:r w:rsidRPr="00BC7239">
              <w:rPr>
                <w:rFonts w:ascii="Times New Roman" w:hAnsi="Times New Roman" w:cs="Times New Roman"/>
                <w:sz w:val="26"/>
                <w:szCs w:val="26"/>
              </w:rPr>
              <w:lastRenderedPageBreak/>
              <w:t>1</w:t>
            </w:r>
            <w:r w:rsidR="00BC7239">
              <w:rPr>
                <w:rFonts w:ascii="Times New Roman" w:hAnsi="Times New Roman" w:cs="Times New Roman"/>
                <w:sz w:val="26"/>
                <w:szCs w:val="26"/>
              </w:rPr>
              <w:t>3</w:t>
            </w:r>
          </w:p>
        </w:tc>
        <w:tc>
          <w:tcPr>
            <w:tcW w:w="1486" w:type="dxa"/>
            <w:vAlign w:val="center"/>
          </w:tcPr>
          <w:p w14:paraId="32B1FB52" w14:textId="415E0899" w:rsidR="00E437DD" w:rsidRPr="00BC7239" w:rsidRDefault="00E437DD" w:rsidP="00EE3CAC">
            <w:pPr>
              <w:spacing w:before="120" w:after="120"/>
              <w:jc w:val="center"/>
              <w:rPr>
                <w:rFonts w:ascii="Times New Roman" w:hAnsi="Times New Roman" w:cs="Times New Roman"/>
                <w:b/>
                <w:bCs/>
                <w:sz w:val="24"/>
                <w:szCs w:val="24"/>
              </w:rPr>
            </w:pPr>
            <w:r w:rsidRPr="00BC7239">
              <w:rPr>
                <w:rFonts w:ascii="Times New Roman" w:hAnsi="Times New Roman" w:cs="Times New Roman"/>
                <w:b/>
                <w:bCs/>
                <w:sz w:val="24"/>
                <w:szCs w:val="24"/>
              </w:rPr>
              <w:t>Điều 37. Tổ chức họp của các sở, ngành, cơ quan, UBND xã, phường mời Chủ tịch UBND Thành phố, Phó Chủ tịch UBND Thành phố dự họp và chủ trì buổi làm việc</w:t>
            </w:r>
          </w:p>
        </w:tc>
        <w:tc>
          <w:tcPr>
            <w:tcW w:w="4454" w:type="dxa"/>
          </w:tcPr>
          <w:p w14:paraId="296EE1C0" w14:textId="77777777" w:rsidR="00E437DD" w:rsidRPr="00BC7239" w:rsidRDefault="00E437DD" w:rsidP="00E437DD">
            <w:pPr>
              <w:shd w:val="clear" w:color="auto" w:fill="FFFFFF"/>
              <w:spacing w:before="80" w:after="80" w:line="233" w:lineRule="auto"/>
              <w:ind w:firstLineChars="125" w:firstLine="300"/>
              <w:jc w:val="both"/>
              <w:rPr>
                <w:rFonts w:ascii="Times New Roman" w:hAnsi="Times New Roman" w:cs="Times New Roman"/>
                <w:sz w:val="24"/>
                <w:szCs w:val="24"/>
              </w:rPr>
            </w:pPr>
            <w:r w:rsidRPr="00BC7239">
              <w:rPr>
                <w:rFonts w:ascii="Times New Roman" w:hAnsi="Times New Roman" w:cs="Times New Roman"/>
                <w:sz w:val="24"/>
                <w:szCs w:val="24"/>
              </w:rPr>
              <w:t>1. Thủ trưởng sở, ngành, cơ quan, Chủ tịch UBND xã, phường có quyền quyết định tổ chức các cuộc họp, hội nghị trong phạm vi quản lý của cấp mình để thảo luận về chức năng, nhiệm vụ, công tác chuyên môn hoặc tập huấn nghiệp vụ. Tất cả các cuộc họp, hội nghị phải thiết thực và được tổ chức ngắn gọn, tiết kiệm theo đúng quy định của Chính phủ, UBND Thành phố.</w:t>
            </w:r>
          </w:p>
          <w:p w14:paraId="1DD74EA8" w14:textId="77777777" w:rsidR="00E437DD" w:rsidRPr="00BC7239" w:rsidRDefault="00E437DD" w:rsidP="00E437DD">
            <w:pPr>
              <w:shd w:val="clear" w:color="auto" w:fill="FFFFFF"/>
              <w:spacing w:before="80" w:after="80" w:line="233" w:lineRule="auto"/>
              <w:ind w:firstLineChars="125" w:firstLine="295"/>
              <w:jc w:val="both"/>
              <w:rPr>
                <w:rFonts w:ascii="Times New Roman" w:hAnsi="Times New Roman" w:cs="Times New Roman"/>
                <w:spacing w:val="-4"/>
                <w:sz w:val="24"/>
                <w:szCs w:val="24"/>
              </w:rPr>
            </w:pPr>
            <w:r w:rsidRPr="00BC7239">
              <w:rPr>
                <w:rFonts w:ascii="Times New Roman" w:hAnsi="Times New Roman" w:cs="Times New Roman"/>
                <w:spacing w:val="-4"/>
                <w:sz w:val="24"/>
                <w:szCs w:val="24"/>
              </w:rPr>
              <w:t>2. Các các sở, ngành, cơ quan, UBND xã, phường khi tổ chức hội nghị có nhu cầu mời lãnh đạo của nhiều cơ quan chuyên môn, đơn vị thuộc UBND Thành phố, UBND xã, phường phải báo cáo xin ý kiến và được sự đồng ý của Chủ tịch UBND Thành phố về nội dung, thành phần, thời gian và địa điểm tổ chức hội nghị.</w:t>
            </w:r>
          </w:p>
          <w:p w14:paraId="71035626" w14:textId="68269C95" w:rsidR="00E437DD" w:rsidRPr="00BC7239" w:rsidRDefault="00E437DD" w:rsidP="00BB045E">
            <w:pPr>
              <w:shd w:val="clear" w:color="auto" w:fill="FFFFFF"/>
              <w:spacing w:before="80" w:after="80" w:line="233" w:lineRule="auto"/>
              <w:ind w:firstLineChars="125" w:firstLine="300"/>
              <w:jc w:val="both"/>
              <w:rPr>
                <w:rFonts w:ascii="Times New Roman" w:hAnsi="Times New Roman" w:cs="Times New Roman"/>
                <w:i/>
                <w:iCs/>
                <w:sz w:val="24"/>
                <w:szCs w:val="24"/>
              </w:rPr>
            </w:pPr>
            <w:r w:rsidRPr="00BC7239">
              <w:rPr>
                <w:rFonts w:ascii="Times New Roman" w:hAnsi="Times New Roman" w:cs="Times New Roman"/>
                <w:sz w:val="24"/>
                <w:szCs w:val="24"/>
              </w:rPr>
              <w:t xml:space="preserve">3. Các cơ quan chuyên môn, cơ quan, đơn vị thuộc UBND Thành phố, UBND xã, phường khi có nhu cầu mời Chủ tịch UBND Thành phố, Phó Chủ tịch UBND Thành phố dự họp hoặc làm việc phải có văn bản đăng ký trước với Văn phòng UBND Thành phố để phối hợp chuẩn bị nội dung, bố trí lịch </w:t>
            </w:r>
            <w:r w:rsidRPr="00BC7239">
              <w:rPr>
                <w:rFonts w:ascii="Times New Roman" w:hAnsi="Times New Roman" w:cs="Times New Roman"/>
                <w:sz w:val="24"/>
                <w:szCs w:val="24"/>
              </w:rPr>
              <w:lastRenderedPageBreak/>
              <w:t>làm việc và phân công chuyên viên theo dõi, phục vụ. Đối với những vấn đề cấp bách, Chánh Văn phòng UBND Thành phố trực tiếp báo cáo Chủ tịch UBND Thành phố, Phó Chủ tịch UBND Thành phố để chủ động bố trí thời gian làm việc với cơ quan, đơn vị, xử lý kịp thời vấn đề phát sinh.</w:t>
            </w:r>
          </w:p>
        </w:tc>
        <w:tc>
          <w:tcPr>
            <w:tcW w:w="4590" w:type="dxa"/>
          </w:tcPr>
          <w:p w14:paraId="3624DDCB" w14:textId="77777777" w:rsidR="00B22747" w:rsidRPr="00BC7239" w:rsidRDefault="00B22747" w:rsidP="000571C9">
            <w:pPr>
              <w:spacing w:before="40" w:after="40"/>
              <w:ind w:firstLineChars="124" w:firstLine="298"/>
              <w:jc w:val="both"/>
              <w:rPr>
                <w:rFonts w:ascii="Times New Roman" w:hAnsi="Times New Roman" w:cs="Times New Roman"/>
                <w:b/>
                <w:bCs/>
                <w:sz w:val="24"/>
                <w:szCs w:val="24"/>
              </w:rPr>
            </w:pPr>
          </w:p>
          <w:p w14:paraId="0145786A" w14:textId="77777777" w:rsidR="00B22747" w:rsidRPr="00BC7239" w:rsidRDefault="00B22747" w:rsidP="000571C9">
            <w:pPr>
              <w:spacing w:before="40" w:after="40"/>
              <w:ind w:firstLineChars="124" w:firstLine="298"/>
              <w:jc w:val="both"/>
              <w:rPr>
                <w:rFonts w:ascii="Times New Roman" w:hAnsi="Times New Roman" w:cs="Times New Roman"/>
                <w:b/>
                <w:bCs/>
                <w:sz w:val="24"/>
                <w:szCs w:val="24"/>
              </w:rPr>
            </w:pPr>
          </w:p>
          <w:p w14:paraId="280CD615" w14:textId="3F5D81B3" w:rsidR="00E437DD" w:rsidRPr="00BC7239" w:rsidRDefault="00E437DD" w:rsidP="000571C9">
            <w:pPr>
              <w:spacing w:before="40" w:after="40"/>
              <w:ind w:firstLineChars="124" w:firstLine="298"/>
              <w:jc w:val="both"/>
              <w:rPr>
                <w:rFonts w:ascii="Times New Roman" w:hAnsi="Times New Roman" w:cs="Times New Roman"/>
                <w:b/>
                <w:bCs/>
                <w:sz w:val="24"/>
                <w:szCs w:val="24"/>
              </w:rPr>
            </w:pPr>
            <w:r w:rsidRPr="00BC7239">
              <w:rPr>
                <w:rFonts w:ascii="Times New Roman" w:hAnsi="Times New Roman" w:cs="Times New Roman"/>
                <w:b/>
                <w:bCs/>
                <w:sz w:val="24"/>
                <w:szCs w:val="24"/>
              </w:rPr>
              <w:t>Bỏ điều 37</w:t>
            </w:r>
          </w:p>
        </w:tc>
        <w:tc>
          <w:tcPr>
            <w:tcW w:w="3690" w:type="dxa"/>
          </w:tcPr>
          <w:p w14:paraId="0F7DBB39" w14:textId="3E5F46A9" w:rsidR="00E437DD" w:rsidRPr="00BC7239" w:rsidRDefault="00E437DD" w:rsidP="00EE3CAC">
            <w:pPr>
              <w:spacing w:before="120"/>
              <w:jc w:val="both"/>
              <w:rPr>
                <w:rFonts w:ascii="Times New Roman" w:hAnsi="Times New Roman" w:cs="Times New Roman"/>
                <w:b/>
                <w:bCs/>
                <w:spacing w:val="-4"/>
                <w:sz w:val="26"/>
                <w:szCs w:val="26"/>
              </w:rPr>
            </w:pPr>
            <w:r w:rsidRPr="00BC7239">
              <w:rPr>
                <w:rFonts w:ascii="Times New Roman" w:hAnsi="Times New Roman" w:cs="Times New Roman"/>
                <w:b/>
                <w:bCs/>
                <w:spacing w:val="-4"/>
                <w:sz w:val="26"/>
                <w:szCs w:val="26"/>
              </w:rPr>
              <w:t>Bỏ điều 37, do nội dung</w:t>
            </w:r>
            <w:r w:rsidR="00BB045E" w:rsidRPr="00BC7239">
              <w:rPr>
                <w:rFonts w:ascii="Times New Roman" w:hAnsi="Times New Roman" w:cs="Times New Roman"/>
                <w:b/>
                <w:bCs/>
                <w:spacing w:val="-4"/>
                <w:sz w:val="26"/>
                <w:szCs w:val="26"/>
              </w:rPr>
              <w:t xml:space="preserve"> tại điều này</w:t>
            </w:r>
            <w:r w:rsidRPr="00BC7239">
              <w:rPr>
                <w:rFonts w:ascii="Times New Roman" w:hAnsi="Times New Roman" w:cs="Times New Roman"/>
                <w:b/>
                <w:bCs/>
                <w:spacing w:val="-4"/>
                <w:sz w:val="26"/>
                <w:szCs w:val="26"/>
              </w:rPr>
              <w:t xml:space="preserve"> đã được </w:t>
            </w:r>
            <w:r w:rsidR="00BB045E" w:rsidRPr="00BC7239">
              <w:rPr>
                <w:rFonts w:ascii="Times New Roman" w:hAnsi="Times New Roman" w:cs="Times New Roman"/>
                <w:b/>
                <w:bCs/>
                <w:spacing w:val="-4"/>
                <w:sz w:val="26"/>
                <w:szCs w:val="26"/>
              </w:rPr>
              <w:t xml:space="preserve">đề xuất </w:t>
            </w:r>
            <w:r w:rsidRPr="00BC7239">
              <w:rPr>
                <w:rFonts w:ascii="Times New Roman" w:hAnsi="Times New Roman" w:cs="Times New Roman"/>
                <w:b/>
                <w:bCs/>
                <w:spacing w:val="-4"/>
                <w:sz w:val="26"/>
                <w:szCs w:val="26"/>
              </w:rPr>
              <w:t>quy định</w:t>
            </w:r>
            <w:r w:rsidR="00BB045E" w:rsidRPr="00BC7239">
              <w:rPr>
                <w:rFonts w:ascii="Times New Roman" w:hAnsi="Times New Roman" w:cs="Times New Roman"/>
                <w:b/>
                <w:bCs/>
                <w:spacing w:val="-4"/>
                <w:sz w:val="26"/>
                <w:szCs w:val="26"/>
              </w:rPr>
              <w:t xml:space="preserve"> bổ sung</w:t>
            </w:r>
            <w:r w:rsidRPr="00BC7239">
              <w:rPr>
                <w:rFonts w:ascii="Times New Roman" w:hAnsi="Times New Roman" w:cs="Times New Roman"/>
                <w:b/>
                <w:bCs/>
                <w:spacing w:val="-4"/>
                <w:sz w:val="26"/>
                <w:szCs w:val="26"/>
              </w:rPr>
              <w:t xml:space="preserve"> tại khoản 3, điều 36</w:t>
            </w:r>
            <w:r w:rsidR="00BB045E" w:rsidRPr="00BC7239">
              <w:rPr>
                <w:rFonts w:ascii="Times New Roman" w:hAnsi="Times New Roman" w:cs="Times New Roman"/>
                <w:b/>
                <w:bCs/>
                <w:spacing w:val="-4"/>
                <w:sz w:val="26"/>
                <w:szCs w:val="26"/>
              </w:rPr>
              <w:t xml:space="preserve"> nêu trên. </w:t>
            </w:r>
          </w:p>
        </w:tc>
      </w:tr>
      <w:tr w:rsidR="00BC7239" w:rsidRPr="00BC7239" w14:paraId="1C697213" w14:textId="77777777" w:rsidTr="00DA7623">
        <w:tc>
          <w:tcPr>
            <w:tcW w:w="851" w:type="dxa"/>
            <w:vAlign w:val="center"/>
          </w:tcPr>
          <w:p w14:paraId="2C348AF3" w14:textId="6F77E594" w:rsidR="00B03918" w:rsidRPr="00BC7239" w:rsidRDefault="00941D24" w:rsidP="00EE3CAC">
            <w:pPr>
              <w:ind w:left="-108" w:right="-72"/>
              <w:jc w:val="center"/>
              <w:rPr>
                <w:rFonts w:ascii="Times New Roman" w:hAnsi="Times New Roman" w:cs="Times New Roman"/>
                <w:sz w:val="26"/>
                <w:szCs w:val="26"/>
              </w:rPr>
            </w:pPr>
            <w:r w:rsidRPr="00BC7239">
              <w:rPr>
                <w:rFonts w:ascii="Times New Roman" w:hAnsi="Times New Roman" w:cs="Times New Roman"/>
                <w:sz w:val="26"/>
                <w:szCs w:val="26"/>
              </w:rPr>
              <w:lastRenderedPageBreak/>
              <w:t>1</w:t>
            </w:r>
            <w:r w:rsidR="00BC7239">
              <w:rPr>
                <w:rFonts w:ascii="Times New Roman" w:hAnsi="Times New Roman" w:cs="Times New Roman"/>
                <w:sz w:val="26"/>
                <w:szCs w:val="26"/>
              </w:rPr>
              <w:t>4</w:t>
            </w:r>
          </w:p>
        </w:tc>
        <w:tc>
          <w:tcPr>
            <w:tcW w:w="1486" w:type="dxa"/>
            <w:vAlign w:val="center"/>
          </w:tcPr>
          <w:p w14:paraId="76C35E9F" w14:textId="0C2F6AB4" w:rsidR="00B03918" w:rsidRPr="00BC7239" w:rsidRDefault="00B03918" w:rsidP="00EE3CAC">
            <w:pPr>
              <w:spacing w:before="120" w:after="120"/>
              <w:jc w:val="center"/>
              <w:rPr>
                <w:rFonts w:ascii="Times New Roman" w:hAnsi="Times New Roman" w:cs="Times New Roman"/>
                <w:b/>
                <w:bCs/>
                <w:sz w:val="24"/>
                <w:szCs w:val="24"/>
                <w:lang w:val="vi-VN"/>
              </w:rPr>
            </w:pPr>
            <w:r w:rsidRPr="00BC7239">
              <w:rPr>
                <w:rFonts w:ascii="Times New Roman" w:hAnsi="Times New Roman" w:cs="Times New Roman"/>
                <w:b/>
                <w:bCs/>
                <w:sz w:val="24"/>
                <w:szCs w:val="24"/>
                <w:lang w:val="vi-VN"/>
              </w:rPr>
              <w:t>Điều 39. Phạm vi và đối tượng theo dõi, đôn đốc, kiểm tra</w:t>
            </w:r>
          </w:p>
        </w:tc>
        <w:tc>
          <w:tcPr>
            <w:tcW w:w="4454" w:type="dxa"/>
          </w:tcPr>
          <w:p w14:paraId="05E1A86C" w14:textId="55C2E7BE" w:rsidR="00B03918" w:rsidRPr="00BC7239" w:rsidRDefault="00B03918" w:rsidP="00B03918">
            <w:pPr>
              <w:spacing w:before="60" w:after="60"/>
              <w:ind w:firstLine="12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 xml:space="preserve">1. Phạm vi, đối tượng theo dõi, đôn đốc, kiểm tra </w:t>
            </w:r>
          </w:p>
          <w:p w14:paraId="3D06F161" w14:textId="77777777" w:rsidR="00B03918" w:rsidRPr="00BC7239" w:rsidRDefault="00B03918" w:rsidP="00B03918">
            <w:pPr>
              <w:spacing w:before="60" w:after="60"/>
              <w:ind w:firstLine="12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a) Việc thi hành các văn bản quy phạm pháp luật.</w:t>
            </w:r>
          </w:p>
          <w:p w14:paraId="6E3A902A" w14:textId="77777777" w:rsidR="00B03918" w:rsidRPr="00BC7239" w:rsidRDefault="00B03918" w:rsidP="00B22747">
            <w:pPr>
              <w:spacing w:before="60" w:after="60"/>
              <w:ind w:firstLine="121"/>
              <w:jc w:val="center"/>
              <w:rPr>
                <w:rFonts w:ascii="Times New Roman" w:hAnsi="Times New Roman" w:cs="Times New Roman"/>
                <w:sz w:val="24"/>
                <w:szCs w:val="24"/>
                <w:lang w:val="vi-VN"/>
              </w:rPr>
            </w:pPr>
          </w:p>
          <w:p w14:paraId="1CD72ED8" w14:textId="77777777" w:rsidR="00B22747" w:rsidRPr="00BC7239" w:rsidRDefault="00B22747" w:rsidP="00B22747">
            <w:pPr>
              <w:spacing w:before="60" w:after="60"/>
              <w:ind w:firstLine="121"/>
              <w:jc w:val="center"/>
              <w:rPr>
                <w:rFonts w:ascii="Times New Roman" w:hAnsi="Times New Roman" w:cs="Times New Roman"/>
                <w:sz w:val="24"/>
                <w:szCs w:val="24"/>
                <w:lang w:val="vi-VN"/>
              </w:rPr>
            </w:pPr>
          </w:p>
          <w:p w14:paraId="7F1EFF29" w14:textId="77777777" w:rsidR="00B22747" w:rsidRPr="00BC7239" w:rsidRDefault="00B22747" w:rsidP="00B22747">
            <w:pPr>
              <w:spacing w:before="60" w:after="60"/>
              <w:ind w:firstLine="121"/>
              <w:jc w:val="center"/>
              <w:rPr>
                <w:rFonts w:ascii="Times New Roman" w:hAnsi="Times New Roman" w:cs="Times New Roman"/>
                <w:sz w:val="24"/>
                <w:szCs w:val="24"/>
                <w:lang w:val="vi-VN"/>
              </w:rPr>
            </w:pPr>
          </w:p>
          <w:p w14:paraId="029CDCF0" w14:textId="77777777" w:rsidR="00B03918" w:rsidRPr="00BC7239" w:rsidRDefault="00B03918" w:rsidP="00B03918">
            <w:pPr>
              <w:spacing w:before="60" w:after="60"/>
              <w:ind w:firstLine="121"/>
              <w:jc w:val="both"/>
              <w:rPr>
                <w:rFonts w:ascii="Times New Roman" w:hAnsi="Times New Roman" w:cs="Times New Roman"/>
                <w:sz w:val="24"/>
                <w:szCs w:val="24"/>
                <w:lang w:val="vi-VN"/>
              </w:rPr>
            </w:pPr>
          </w:p>
          <w:p w14:paraId="32E17DBD" w14:textId="5FAA980F" w:rsidR="00B03918" w:rsidRPr="00BC7239" w:rsidRDefault="00B22747" w:rsidP="00B03918">
            <w:pPr>
              <w:spacing w:before="60" w:after="60"/>
              <w:ind w:firstLine="121"/>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b) Việc thực hiện các nhiệm vụ UBND Thành phố, Chủ tịch UBND Thành phố giao tại các văn bản quy phạm pháp luật, các văn bản chỉ đạo, điều hành, xử lý giải quyết công việc (sau đây gọi là nhiệm vụ do UBND Thành phố, Chủ tịch UBND Thành phố giao).</w:t>
            </w:r>
          </w:p>
          <w:p w14:paraId="4011EB81" w14:textId="167A4CE2" w:rsidR="00B03918" w:rsidRPr="00BC7239" w:rsidRDefault="00B03918" w:rsidP="00B03918">
            <w:pPr>
              <w:spacing w:before="60" w:after="60"/>
              <w:ind w:firstLine="121"/>
              <w:jc w:val="both"/>
              <w:rPr>
                <w:rFonts w:ascii="Times New Roman" w:hAnsi="Times New Roman" w:cs="Times New Roman"/>
                <w:sz w:val="24"/>
                <w:szCs w:val="24"/>
                <w:lang w:val="vi-VN"/>
              </w:rPr>
            </w:pPr>
          </w:p>
        </w:tc>
        <w:tc>
          <w:tcPr>
            <w:tcW w:w="4590" w:type="dxa"/>
          </w:tcPr>
          <w:p w14:paraId="5F8F953D" w14:textId="77777777" w:rsidR="00B03918" w:rsidRPr="00BC7239" w:rsidRDefault="00B03918" w:rsidP="00B03918">
            <w:pPr>
              <w:spacing w:before="60" w:after="60"/>
              <w:ind w:firstLine="12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 xml:space="preserve">1. Phạm vi, đối tượng theo dõi, đôn đốc, kiểm tra </w:t>
            </w:r>
          </w:p>
          <w:p w14:paraId="798CE609" w14:textId="77777777" w:rsidR="00B03918" w:rsidRPr="00BC7239" w:rsidRDefault="00B03918" w:rsidP="00B03918">
            <w:pPr>
              <w:spacing w:before="60" w:after="60"/>
              <w:ind w:firstLineChars="124" w:firstLine="298"/>
              <w:jc w:val="both"/>
              <w:rPr>
                <w:rFonts w:ascii="Times New Roman" w:hAnsi="Times New Roman" w:cs="Times New Roman"/>
                <w:b/>
                <w:bCs/>
                <w:sz w:val="24"/>
                <w:szCs w:val="24"/>
                <w:lang w:val="vi-VN"/>
              </w:rPr>
            </w:pPr>
            <w:bookmarkStart w:id="8" w:name="_Hlk223508728"/>
            <w:r w:rsidRPr="00BC7239">
              <w:rPr>
                <w:rFonts w:ascii="Times New Roman" w:hAnsi="Times New Roman" w:cs="Times New Roman"/>
                <w:b/>
                <w:bCs/>
                <w:sz w:val="24"/>
                <w:szCs w:val="24"/>
                <w:lang w:val="vi-VN"/>
              </w:rPr>
              <w:t>a) Việc thi hành các văn bản của Đảng, Quốc hội, Ủy ban Thường vụ Quốc hội, Chủ tịch nước, Chính phủ, Thủ tướng Chính phủ, các bộ, ngành trung ương; của Thành ủy, HĐND Thành phố trong hoạt động chỉ đạo điều hành của hệ thống hành chính nhà nước ở thành phố Hà Nội;</w:t>
            </w:r>
          </w:p>
          <w:bookmarkEnd w:id="8"/>
          <w:p w14:paraId="2D61E959" w14:textId="77777777" w:rsidR="00B22747" w:rsidRPr="00BC7239" w:rsidRDefault="00B22747" w:rsidP="00B22747">
            <w:pPr>
              <w:spacing w:before="60" w:after="60"/>
              <w:ind w:firstLine="12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b) Việc thực hiện các nhiệm vụ UBND Thành phố, Chủ tịch UBND Thành phố giao tại các văn bản quy phạm pháp luật, các văn bản chỉ đạo, điều hành, xử lý giải quyết công việc (sau đây gọi là nhiệm vụ do UBND Thành phố, Chủ tịch UBND Thành phố giao).</w:t>
            </w:r>
          </w:p>
          <w:p w14:paraId="0A848384" w14:textId="6CE42EC6" w:rsidR="00B22747" w:rsidRPr="00BC7239" w:rsidRDefault="00B22747" w:rsidP="00B03918">
            <w:pPr>
              <w:spacing w:before="60" w:after="60"/>
              <w:ind w:firstLineChars="124" w:firstLine="298"/>
              <w:jc w:val="both"/>
              <w:rPr>
                <w:rFonts w:ascii="Times New Roman" w:hAnsi="Times New Roman" w:cs="Times New Roman"/>
                <w:b/>
                <w:bCs/>
                <w:sz w:val="24"/>
                <w:szCs w:val="24"/>
                <w:lang w:val="vi-VN"/>
              </w:rPr>
            </w:pPr>
          </w:p>
        </w:tc>
        <w:tc>
          <w:tcPr>
            <w:tcW w:w="3690" w:type="dxa"/>
          </w:tcPr>
          <w:p w14:paraId="28F97F07" w14:textId="77777777" w:rsidR="00B03918" w:rsidRPr="00BC7239" w:rsidRDefault="00B03918" w:rsidP="00EE3CAC">
            <w:pPr>
              <w:spacing w:before="120"/>
              <w:jc w:val="both"/>
              <w:rPr>
                <w:rFonts w:ascii="Times New Roman" w:hAnsi="Times New Roman" w:cs="Times New Roman"/>
                <w:spacing w:val="-4"/>
                <w:sz w:val="24"/>
                <w:szCs w:val="24"/>
                <w:lang w:val="vi-VN"/>
              </w:rPr>
            </w:pPr>
          </w:p>
          <w:p w14:paraId="18B615A7" w14:textId="09C67758" w:rsidR="00B03918" w:rsidRPr="00BC7239" w:rsidRDefault="00B03918" w:rsidP="00EE3CAC">
            <w:pPr>
              <w:spacing w:before="120"/>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 xml:space="preserve">Sửa tại điểm a, khoản 1, Điều 39 (về phạm vi, đối tượng theo dõi, dôn đốc, kiểm tra) tại Quy chế làm việc để đồng bộ với điểm a, khoản 2, Điều 35 Quy chế làm việc mẫu. </w:t>
            </w:r>
          </w:p>
        </w:tc>
      </w:tr>
      <w:tr w:rsidR="00BC7239" w:rsidRPr="00BC7239" w14:paraId="733762C4" w14:textId="77777777" w:rsidTr="00DA7623">
        <w:tc>
          <w:tcPr>
            <w:tcW w:w="851" w:type="dxa"/>
            <w:vAlign w:val="center"/>
          </w:tcPr>
          <w:p w14:paraId="056A9B27" w14:textId="1370C6B4" w:rsidR="00A553D0" w:rsidRPr="00BC7239" w:rsidRDefault="00941D24" w:rsidP="00EE3CAC">
            <w:pPr>
              <w:ind w:left="-108" w:right="-72"/>
              <w:jc w:val="center"/>
              <w:rPr>
                <w:rFonts w:ascii="Times New Roman" w:hAnsi="Times New Roman" w:cs="Times New Roman"/>
                <w:sz w:val="26"/>
                <w:szCs w:val="26"/>
              </w:rPr>
            </w:pPr>
            <w:r w:rsidRPr="00BC7239">
              <w:rPr>
                <w:rFonts w:ascii="Times New Roman" w:hAnsi="Times New Roman" w:cs="Times New Roman"/>
                <w:sz w:val="26"/>
                <w:szCs w:val="26"/>
              </w:rPr>
              <w:t>1</w:t>
            </w:r>
            <w:r w:rsidR="00BC7239">
              <w:rPr>
                <w:rFonts w:ascii="Times New Roman" w:hAnsi="Times New Roman" w:cs="Times New Roman"/>
                <w:sz w:val="26"/>
                <w:szCs w:val="26"/>
              </w:rPr>
              <w:t>5</w:t>
            </w:r>
          </w:p>
        </w:tc>
        <w:tc>
          <w:tcPr>
            <w:tcW w:w="1486" w:type="dxa"/>
            <w:vAlign w:val="center"/>
          </w:tcPr>
          <w:p w14:paraId="65CED300" w14:textId="50A2F712" w:rsidR="00A553D0" w:rsidRPr="00BC7239" w:rsidRDefault="00A553D0" w:rsidP="00EE3CAC">
            <w:pPr>
              <w:spacing w:before="120" w:after="120"/>
              <w:jc w:val="center"/>
              <w:rPr>
                <w:rFonts w:ascii="Times New Roman" w:hAnsi="Times New Roman" w:cs="Times New Roman"/>
                <w:b/>
                <w:bCs/>
                <w:sz w:val="24"/>
                <w:szCs w:val="24"/>
                <w:lang w:val="vi-VN"/>
              </w:rPr>
            </w:pPr>
            <w:r w:rsidRPr="00BC7239">
              <w:rPr>
                <w:rFonts w:ascii="Times New Roman" w:hAnsi="Times New Roman" w:cs="Times New Roman"/>
                <w:b/>
                <w:bCs/>
                <w:sz w:val="24"/>
                <w:szCs w:val="24"/>
                <w:lang w:val="vi-VN"/>
              </w:rPr>
              <w:t>Điều 41. Thẩm quyền theo dõi, đôn đốc, kiểm tra</w:t>
            </w:r>
          </w:p>
        </w:tc>
        <w:tc>
          <w:tcPr>
            <w:tcW w:w="4454" w:type="dxa"/>
          </w:tcPr>
          <w:p w14:paraId="4A818ACE" w14:textId="75BAFF81" w:rsidR="00A553D0" w:rsidRPr="00BC7239" w:rsidRDefault="00A553D0" w:rsidP="00B03918">
            <w:pPr>
              <w:spacing w:before="60" w:after="60"/>
              <w:ind w:firstLine="12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4. Giám đốc Sở Nội vụ chịu trách nhiệm tổ chức thanh tra, kiểm tra công vụ việc thực hiện các nhiệm vụ do UBND Thành phố, Chủ tịch UBND Thành phố giao theo chỉ đạo của Chủ tịch UBND Thành phố, Phó Chủ tịch UBND Thành phố, báo cáo UBND Thành phố.</w:t>
            </w:r>
          </w:p>
        </w:tc>
        <w:tc>
          <w:tcPr>
            <w:tcW w:w="4590" w:type="dxa"/>
          </w:tcPr>
          <w:p w14:paraId="33639A67" w14:textId="594C3187" w:rsidR="00A553D0" w:rsidRPr="00BC7239" w:rsidRDefault="00A553D0" w:rsidP="00A553D0">
            <w:pPr>
              <w:spacing w:before="60" w:after="60"/>
              <w:ind w:firstLine="121"/>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 xml:space="preserve">4. Giám đốc Sở Nội vụ chịu trách nhiệm tổ chức </w:t>
            </w:r>
            <w:r w:rsidRPr="00BC7239">
              <w:rPr>
                <w:rFonts w:ascii="Times New Roman" w:hAnsi="Times New Roman" w:cs="Times New Roman"/>
                <w:strike/>
                <w:spacing w:val="-4"/>
                <w:sz w:val="24"/>
                <w:szCs w:val="24"/>
                <w:lang w:val="vi-VN"/>
              </w:rPr>
              <w:t xml:space="preserve">thanh tra, </w:t>
            </w:r>
            <w:r w:rsidRPr="00BC7239">
              <w:rPr>
                <w:rFonts w:ascii="Times New Roman" w:hAnsi="Times New Roman" w:cs="Times New Roman"/>
                <w:spacing w:val="-4"/>
                <w:sz w:val="24"/>
                <w:szCs w:val="24"/>
                <w:lang w:val="vi-VN"/>
              </w:rPr>
              <w:t>kiểm tra công vụ việc thực hiện các nhiệm vụ do UBND Thành phố, Chủ tịch UBND Thành phố giao theo chỉ đạo của Chủ tịch UBND Thành phố, Phó Chủ tịch UBND Thành phố, báo cáo UBND Thành phố.</w:t>
            </w:r>
          </w:p>
          <w:p w14:paraId="66B6D893" w14:textId="58FADCEC" w:rsidR="00A553D0" w:rsidRPr="00BC7239" w:rsidRDefault="00A553D0" w:rsidP="00A553D0">
            <w:pPr>
              <w:spacing w:before="60" w:after="60"/>
              <w:ind w:firstLine="121"/>
              <w:jc w:val="both"/>
              <w:rPr>
                <w:rFonts w:ascii="Times New Roman" w:hAnsi="Times New Roman" w:cs="Times New Roman"/>
                <w:sz w:val="24"/>
                <w:szCs w:val="24"/>
                <w:lang w:val="vi-VN"/>
              </w:rPr>
            </w:pPr>
            <w:bookmarkStart w:id="9" w:name="_Hlk223508787"/>
            <w:r w:rsidRPr="00BC7239">
              <w:rPr>
                <w:rFonts w:ascii="Times New Roman" w:hAnsi="Times New Roman" w:cs="Times New Roman"/>
                <w:sz w:val="24"/>
                <w:szCs w:val="24"/>
                <w:lang w:val="vi-VN"/>
              </w:rPr>
              <w:t xml:space="preserve">5. </w:t>
            </w:r>
            <w:r w:rsidRPr="00BC7239">
              <w:rPr>
                <w:rFonts w:ascii="Times New Roman" w:hAnsi="Times New Roman" w:cs="Times New Roman"/>
                <w:b/>
                <w:bCs/>
                <w:sz w:val="24"/>
                <w:szCs w:val="24"/>
                <w:lang w:val="vi-VN"/>
              </w:rPr>
              <w:t xml:space="preserve">Chánh Thanh tra Thành phố, theo phạm vi, trách nhiệm của mình, có trách nhiệm tổ chức thanh tra việc thực hiện các nhiệm vụ do UBND Thành phố, Chủ tịch UBND Thành phố giao theo chỉ đạo của </w:t>
            </w:r>
            <w:r w:rsidRPr="00BC7239">
              <w:rPr>
                <w:rFonts w:ascii="Times New Roman" w:hAnsi="Times New Roman" w:cs="Times New Roman"/>
                <w:b/>
                <w:bCs/>
                <w:sz w:val="24"/>
                <w:szCs w:val="24"/>
                <w:lang w:val="vi-VN"/>
              </w:rPr>
              <w:lastRenderedPageBreak/>
              <w:t>Chủ tịch UBND Thành phố, Phó Chủ tịch UBND Thành phố, báo cáo UBND Thành phố, Chủ tịch UBND Thành phố, các Phó Chủ tịch UBND Thành phố.</w:t>
            </w:r>
            <w:bookmarkEnd w:id="9"/>
          </w:p>
        </w:tc>
        <w:tc>
          <w:tcPr>
            <w:tcW w:w="3690" w:type="dxa"/>
          </w:tcPr>
          <w:p w14:paraId="5975AD19" w14:textId="77777777" w:rsidR="00A553D0" w:rsidRPr="00BC7239" w:rsidRDefault="00A553D0" w:rsidP="00EE3CAC">
            <w:pPr>
              <w:spacing w:before="120"/>
              <w:jc w:val="both"/>
              <w:rPr>
                <w:rFonts w:ascii="Times New Roman" w:hAnsi="Times New Roman" w:cs="Times New Roman"/>
                <w:spacing w:val="-4"/>
                <w:sz w:val="24"/>
                <w:szCs w:val="24"/>
                <w:lang w:val="vi-VN"/>
              </w:rPr>
            </w:pPr>
          </w:p>
          <w:p w14:paraId="1ADEFA23" w14:textId="77777777" w:rsidR="00A553D0" w:rsidRPr="00BC7239" w:rsidRDefault="00A553D0" w:rsidP="00EE3CAC">
            <w:pPr>
              <w:spacing w:before="120"/>
              <w:jc w:val="both"/>
              <w:rPr>
                <w:rFonts w:ascii="Times New Roman" w:hAnsi="Times New Roman" w:cs="Times New Roman"/>
                <w:spacing w:val="-4"/>
                <w:sz w:val="24"/>
                <w:szCs w:val="24"/>
                <w:lang w:val="vi-VN"/>
              </w:rPr>
            </w:pPr>
          </w:p>
          <w:p w14:paraId="3FFB67BC" w14:textId="77777777" w:rsidR="00A553D0" w:rsidRPr="00BC7239" w:rsidRDefault="00A553D0" w:rsidP="00EE3CAC">
            <w:pPr>
              <w:spacing w:before="120"/>
              <w:jc w:val="both"/>
              <w:rPr>
                <w:rFonts w:ascii="Times New Roman" w:hAnsi="Times New Roman" w:cs="Times New Roman"/>
                <w:spacing w:val="-4"/>
                <w:sz w:val="24"/>
                <w:szCs w:val="24"/>
                <w:lang w:val="vi-VN"/>
              </w:rPr>
            </w:pPr>
          </w:p>
          <w:p w14:paraId="40CD7791" w14:textId="77777777" w:rsidR="00A553D0" w:rsidRPr="00BC7239" w:rsidRDefault="00A553D0" w:rsidP="00EE3CAC">
            <w:pPr>
              <w:spacing w:before="120"/>
              <w:jc w:val="both"/>
              <w:rPr>
                <w:rFonts w:ascii="Times New Roman" w:hAnsi="Times New Roman" w:cs="Times New Roman"/>
                <w:spacing w:val="-4"/>
                <w:sz w:val="24"/>
                <w:szCs w:val="24"/>
                <w:lang w:val="vi-VN"/>
              </w:rPr>
            </w:pPr>
          </w:p>
          <w:p w14:paraId="74B8E268" w14:textId="77777777" w:rsidR="00A553D0" w:rsidRPr="00BC7239" w:rsidRDefault="00A553D0" w:rsidP="00EE3CAC">
            <w:pPr>
              <w:spacing w:before="120"/>
              <w:jc w:val="both"/>
              <w:rPr>
                <w:rFonts w:ascii="Times New Roman" w:hAnsi="Times New Roman" w:cs="Times New Roman"/>
                <w:spacing w:val="-4"/>
                <w:sz w:val="24"/>
                <w:szCs w:val="24"/>
                <w:lang w:val="vi-VN"/>
              </w:rPr>
            </w:pPr>
          </w:p>
          <w:p w14:paraId="0F9F7425" w14:textId="2570D570" w:rsidR="00A553D0" w:rsidRPr="00BC7239" w:rsidRDefault="00A553D0" w:rsidP="00EE3CAC">
            <w:pPr>
              <w:spacing w:before="120"/>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 xml:space="preserve">Bổ sung thêm khoản 5, Điều 41, Quy chế làm việc về </w:t>
            </w:r>
            <w:r w:rsidRPr="00BC7239">
              <w:rPr>
                <w:rFonts w:ascii="Times New Roman" w:hAnsi="Times New Roman" w:cs="Times New Roman"/>
                <w:b/>
                <w:bCs/>
                <w:spacing w:val="-4"/>
                <w:sz w:val="24"/>
                <w:szCs w:val="24"/>
                <w:lang w:val="vi-VN"/>
              </w:rPr>
              <w:t xml:space="preserve">trách nhiệm của Chánh Thanh tra Thành phố </w:t>
            </w:r>
            <w:r w:rsidRPr="00BC7239">
              <w:rPr>
                <w:rFonts w:ascii="Times New Roman" w:hAnsi="Times New Roman" w:cs="Times New Roman"/>
                <w:spacing w:val="-4"/>
                <w:sz w:val="24"/>
                <w:szCs w:val="24"/>
                <w:lang w:val="vi-VN"/>
              </w:rPr>
              <w:t xml:space="preserve">để phù hợp, đồng bộ với quy định tại </w:t>
            </w:r>
            <w:r w:rsidRPr="00BC7239">
              <w:rPr>
                <w:rFonts w:ascii="Times New Roman" w:hAnsi="Times New Roman" w:cs="Times New Roman"/>
                <w:spacing w:val="-4"/>
                <w:sz w:val="24"/>
                <w:szCs w:val="24"/>
                <w:lang w:val="vi-VN"/>
              </w:rPr>
              <w:lastRenderedPageBreak/>
              <w:t xml:space="preserve">khoản 4, Điều 36, Quy chế làm việc mẫu.  </w:t>
            </w:r>
          </w:p>
        </w:tc>
      </w:tr>
      <w:tr w:rsidR="00BC7239" w:rsidRPr="00BC7239" w14:paraId="5400975A" w14:textId="77777777" w:rsidTr="00DA7623">
        <w:tc>
          <w:tcPr>
            <w:tcW w:w="851" w:type="dxa"/>
            <w:vAlign w:val="center"/>
          </w:tcPr>
          <w:p w14:paraId="3DA40641" w14:textId="1DB912BA" w:rsidR="00A553D0" w:rsidRPr="00BC7239" w:rsidRDefault="00941D24" w:rsidP="00EE3CAC">
            <w:pPr>
              <w:ind w:left="-108" w:right="-72"/>
              <w:jc w:val="center"/>
              <w:rPr>
                <w:rFonts w:ascii="Times New Roman" w:hAnsi="Times New Roman" w:cs="Times New Roman"/>
                <w:sz w:val="26"/>
                <w:szCs w:val="26"/>
              </w:rPr>
            </w:pPr>
            <w:r w:rsidRPr="00BC7239">
              <w:rPr>
                <w:rFonts w:ascii="Times New Roman" w:hAnsi="Times New Roman" w:cs="Times New Roman"/>
                <w:sz w:val="26"/>
                <w:szCs w:val="26"/>
              </w:rPr>
              <w:lastRenderedPageBreak/>
              <w:t>1</w:t>
            </w:r>
            <w:r w:rsidR="00BC7239">
              <w:rPr>
                <w:rFonts w:ascii="Times New Roman" w:hAnsi="Times New Roman" w:cs="Times New Roman"/>
                <w:sz w:val="26"/>
                <w:szCs w:val="26"/>
              </w:rPr>
              <w:t>6</w:t>
            </w:r>
          </w:p>
        </w:tc>
        <w:tc>
          <w:tcPr>
            <w:tcW w:w="1486" w:type="dxa"/>
            <w:vAlign w:val="center"/>
          </w:tcPr>
          <w:p w14:paraId="09C5D007" w14:textId="77777777" w:rsidR="00A553D0" w:rsidRPr="00BC7239" w:rsidRDefault="00A553D0" w:rsidP="00EE3CAC">
            <w:pPr>
              <w:spacing w:before="120" w:after="120"/>
              <w:jc w:val="center"/>
              <w:rPr>
                <w:rFonts w:ascii="Times New Roman" w:hAnsi="Times New Roman" w:cs="Times New Roman"/>
                <w:b/>
                <w:bCs/>
                <w:sz w:val="24"/>
                <w:szCs w:val="24"/>
              </w:rPr>
            </w:pPr>
            <w:r w:rsidRPr="00BC7239">
              <w:rPr>
                <w:rFonts w:ascii="Times New Roman" w:hAnsi="Times New Roman" w:cs="Times New Roman"/>
                <w:b/>
                <w:bCs/>
                <w:sz w:val="24"/>
                <w:szCs w:val="24"/>
                <w:lang w:val="vi-VN"/>
              </w:rPr>
              <w:t xml:space="preserve">Điều 42. </w:t>
            </w:r>
          </w:p>
          <w:p w14:paraId="5890B80A" w14:textId="307B6B08" w:rsidR="00A553D0" w:rsidRPr="00BC7239" w:rsidRDefault="00A553D0" w:rsidP="00EE3CAC">
            <w:pPr>
              <w:spacing w:before="120" w:after="120"/>
              <w:jc w:val="center"/>
              <w:rPr>
                <w:rFonts w:ascii="Times New Roman" w:hAnsi="Times New Roman" w:cs="Times New Roman"/>
                <w:b/>
                <w:bCs/>
                <w:sz w:val="24"/>
                <w:szCs w:val="24"/>
                <w:lang w:val="vi-VN"/>
              </w:rPr>
            </w:pPr>
            <w:r w:rsidRPr="00BC7239">
              <w:rPr>
                <w:rFonts w:ascii="Times New Roman" w:hAnsi="Times New Roman" w:cs="Times New Roman"/>
                <w:b/>
                <w:bCs/>
                <w:sz w:val="24"/>
                <w:szCs w:val="24"/>
                <w:lang w:val="vi-VN"/>
              </w:rPr>
              <w:t>Nội dung, hình thức theo dõi, đôn đốc, kiểm tra</w:t>
            </w:r>
          </w:p>
        </w:tc>
        <w:tc>
          <w:tcPr>
            <w:tcW w:w="4454" w:type="dxa"/>
          </w:tcPr>
          <w:p w14:paraId="59FFCA6A" w14:textId="77777777" w:rsidR="00A553D0" w:rsidRPr="00BC7239" w:rsidRDefault="00A553D0" w:rsidP="00A553D0">
            <w:pPr>
              <w:spacing w:before="60" w:after="60"/>
              <w:ind w:firstLine="12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2. Hình thức theo dõi, đôn đốc, kiểm tra</w:t>
            </w:r>
          </w:p>
          <w:p w14:paraId="450519A0" w14:textId="77777777" w:rsidR="00A553D0" w:rsidRPr="00BC7239" w:rsidRDefault="00A553D0" w:rsidP="00A553D0">
            <w:pPr>
              <w:spacing w:before="60" w:after="60"/>
              <w:ind w:firstLine="12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a) Qua hệ thống thông tin điện tử và theo dõi nhiệm vụ của Thành phố.</w:t>
            </w:r>
          </w:p>
          <w:p w14:paraId="6FB4F626" w14:textId="77777777" w:rsidR="00A553D0" w:rsidRPr="00BC7239" w:rsidRDefault="00A553D0" w:rsidP="00A553D0">
            <w:pPr>
              <w:spacing w:before="60" w:after="60"/>
              <w:ind w:firstLine="12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b) Qua báo cáo định kỳ hoặc đột xuất.</w:t>
            </w:r>
          </w:p>
          <w:p w14:paraId="0C5406A5" w14:textId="77777777" w:rsidR="00A553D0" w:rsidRPr="00BC7239" w:rsidRDefault="00A553D0" w:rsidP="00A553D0">
            <w:pPr>
              <w:spacing w:before="60" w:after="60"/>
              <w:ind w:firstLine="12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c) Qua làm việc trực tiếp theo kế hoạch được duyệt hoặc đột xuất theo yêu cầu quản lý nhà nước.</w:t>
            </w:r>
          </w:p>
          <w:p w14:paraId="0E8F9EB8" w14:textId="77777777" w:rsidR="00A553D0" w:rsidRPr="00BC7239" w:rsidRDefault="00A553D0" w:rsidP="00A553D0">
            <w:pPr>
              <w:spacing w:before="60" w:after="60"/>
              <w:ind w:firstLine="12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d) Qua việc thành lập đoàn kiểm tra và Tổ công tác theo dõi, đôn đốc.</w:t>
            </w:r>
          </w:p>
          <w:p w14:paraId="42F13BF6" w14:textId="36C8A3DA" w:rsidR="00A553D0" w:rsidRPr="00BC7239" w:rsidRDefault="00A553D0" w:rsidP="00A553D0">
            <w:pPr>
              <w:spacing w:before="60" w:after="60"/>
              <w:ind w:firstLine="12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đ) Qua các hình thức khác.</w:t>
            </w:r>
          </w:p>
        </w:tc>
        <w:tc>
          <w:tcPr>
            <w:tcW w:w="4590" w:type="dxa"/>
          </w:tcPr>
          <w:p w14:paraId="71F49A19" w14:textId="77777777" w:rsidR="00A553D0" w:rsidRPr="00BC7239" w:rsidRDefault="00A553D0" w:rsidP="00A553D0">
            <w:pPr>
              <w:spacing w:before="60" w:after="60"/>
              <w:ind w:firstLine="12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2. Hình thức theo dõi, đôn đốc, kiểm tra</w:t>
            </w:r>
          </w:p>
          <w:p w14:paraId="4FC89C14" w14:textId="77777777" w:rsidR="00A553D0" w:rsidRPr="00BC7239" w:rsidRDefault="00A553D0" w:rsidP="00A553D0">
            <w:pPr>
              <w:spacing w:before="60" w:after="60"/>
              <w:ind w:firstLine="12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a) Qua hệ thống thông tin điện tử và theo dõi nhiệm vụ của Thành phố.</w:t>
            </w:r>
          </w:p>
          <w:p w14:paraId="5E1893CA" w14:textId="77777777" w:rsidR="00A553D0" w:rsidRPr="00BC7239" w:rsidRDefault="00A553D0" w:rsidP="00A553D0">
            <w:pPr>
              <w:spacing w:before="60" w:after="60"/>
              <w:ind w:firstLine="12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b) Qua báo cáo định kỳ hoặc đột xuất.</w:t>
            </w:r>
          </w:p>
          <w:p w14:paraId="6FEA9521" w14:textId="77777777" w:rsidR="00A553D0" w:rsidRPr="00BC7239" w:rsidRDefault="00A553D0" w:rsidP="00A553D0">
            <w:pPr>
              <w:spacing w:before="60" w:after="60"/>
              <w:ind w:firstLine="12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c) Qua làm việc trực tiếp theo kế hoạch được duyệt hoặc đột xuất theo yêu cầu quản lý nhà nước.</w:t>
            </w:r>
          </w:p>
          <w:p w14:paraId="156810A5" w14:textId="77777777" w:rsidR="00A553D0" w:rsidRPr="00BC7239" w:rsidRDefault="00A553D0" w:rsidP="00A553D0">
            <w:pPr>
              <w:spacing w:before="60" w:after="60"/>
              <w:ind w:firstLine="12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d) Qua việc thành lập đoàn kiểm tra và Tổ công tác theo dõi, đôn đốc.</w:t>
            </w:r>
          </w:p>
          <w:p w14:paraId="3B962E86" w14:textId="78C425AB" w:rsidR="00A553D0" w:rsidRPr="00BC7239" w:rsidRDefault="00A553D0" w:rsidP="00A553D0">
            <w:pPr>
              <w:spacing w:before="60" w:after="60"/>
              <w:ind w:firstLine="121"/>
              <w:jc w:val="both"/>
              <w:rPr>
                <w:rFonts w:ascii="Times New Roman" w:hAnsi="Times New Roman" w:cs="Times New Roman"/>
                <w:spacing w:val="-4"/>
                <w:sz w:val="24"/>
                <w:szCs w:val="24"/>
                <w:lang w:val="vi-VN"/>
              </w:rPr>
            </w:pPr>
            <w:r w:rsidRPr="00BC7239">
              <w:rPr>
                <w:rFonts w:ascii="Times New Roman" w:hAnsi="Times New Roman" w:cs="Times New Roman"/>
                <w:sz w:val="24"/>
                <w:szCs w:val="24"/>
                <w:lang w:val="vi-VN"/>
              </w:rPr>
              <w:t>đ) Qua các hình thức khác</w:t>
            </w:r>
            <w:r w:rsidR="00926E39" w:rsidRPr="00BC7239">
              <w:rPr>
                <w:rFonts w:ascii="Times New Roman" w:hAnsi="Times New Roman" w:cs="Times New Roman"/>
                <w:sz w:val="24"/>
                <w:szCs w:val="24"/>
                <w:lang w:val="vi-VN"/>
              </w:rPr>
              <w:t xml:space="preserve"> </w:t>
            </w:r>
            <w:bookmarkStart w:id="10" w:name="_Hlk223508835"/>
            <w:r w:rsidR="00926E39" w:rsidRPr="00BC7239">
              <w:rPr>
                <w:rFonts w:ascii="Times New Roman" w:hAnsi="Times New Roman" w:cs="Times New Roman"/>
                <w:b/>
                <w:bCs/>
                <w:sz w:val="24"/>
                <w:szCs w:val="24"/>
                <w:lang w:val="vi-VN"/>
              </w:rPr>
              <w:t>phù hợp với tình hình thực tiễn của Thành phố, ứng dụng công nghệ thông tin và chuyển đổi số.</w:t>
            </w:r>
            <w:bookmarkEnd w:id="10"/>
          </w:p>
        </w:tc>
        <w:tc>
          <w:tcPr>
            <w:tcW w:w="3690" w:type="dxa"/>
          </w:tcPr>
          <w:p w14:paraId="0B83A293" w14:textId="74F79EF8" w:rsidR="00A553D0" w:rsidRPr="00BC7239" w:rsidRDefault="00926E39" w:rsidP="00EE3CAC">
            <w:pPr>
              <w:spacing w:before="120"/>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 xml:space="preserve">Bổ sung tại điểm đ, khoản 2, Điều 42 Quy chế làm việc nội dung </w:t>
            </w:r>
            <w:r w:rsidRPr="00BC7239">
              <w:rPr>
                <w:rFonts w:ascii="Times New Roman" w:hAnsi="Times New Roman" w:cs="Times New Roman"/>
                <w:i/>
                <w:iCs/>
                <w:spacing w:val="-4"/>
                <w:sz w:val="24"/>
                <w:szCs w:val="24"/>
                <w:lang w:val="vi-VN"/>
              </w:rPr>
              <w:t>“</w:t>
            </w:r>
            <w:r w:rsidRPr="00BC7239">
              <w:rPr>
                <w:rFonts w:ascii="Times New Roman" w:hAnsi="Times New Roman" w:cs="Times New Roman"/>
                <w:b/>
                <w:bCs/>
                <w:i/>
                <w:iCs/>
                <w:sz w:val="24"/>
                <w:szCs w:val="24"/>
                <w:lang w:val="vi-VN"/>
              </w:rPr>
              <w:t>phù hợp với tình hình thực tiễn của Thành phố, ứng dụng công nghệ thông tin và chuyển đổi số”</w:t>
            </w:r>
            <w:r w:rsidRPr="00BC7239">
              <w:rPr>
                <w:rFonts w:ascii="Times New Roman" w:hAnsi="Times New Roman" w:cs="Times New Roman"/>
                <w:b/>
                <w:bCs/>
                <w:sz w:val="24"/>
                <w:szCs w:val="24"/>
                <w:lang w:val="vi-VN"/>
              </w:rPr>
              <w:t xml:space="preserve"> </w:t>
            </w:r>
            <w:r w:rsidRPr="00BC7239">
              <w:rPr>
                <w:rFonts w:ascii="Times New Roman" w:hAnsi="Times New Roman" w:cs="Times New Roman"/>
                <w:sz w:val="24"/>
                <w:szCs w:val="24"/>
                <w:lang w:val="vi-VN"/>
              </w:rPr>
              <w:t xml:space="preserve">để đồng bộ với khoản 2, Điều 35, Quy chế làm việc mẫu. </w:t>
            </w:r>
          </w:p>
        </w:tc>
      </w:tr>
      <w:tr w:rsidR="00BC7239" w:rsidRPr="00BC7239" w14:paraId="15796B49" w14:textId="77777777" w:rsidTr="00DA7623">
        <w:tc>
          <w:tcPr>
            <w:tcW w:w="851" w:type="dxa"/>
            <w:vAlign w:val="center"/>
          </w:tcPr>
          <w:p w14:paraId="1F098858" w14:textId="657F03CC" w:rsidR="00EE3CAC" w:rsidRPr="00BC7239" w:rsidRDefault="00EE3CAC" w:rsidP="00EE3CAC">
            <w:pPr>
              <w:ind w:left="-108" w:right="-72"/>
              <w:jc w:val="center"/>
              <w:rPr>
                <w:rFonts w:ascii="Times New Roman" w:hAnsi="Times New Roman" w:cs="Times New Roman"/>
                <w:sz w:val="26"/>
                <w:szCs w:val="26"/>
              </w:rPr>
            </w:pPr>
            <w:r w:rsidRPr="00BC7239">
              <w:rPr>
                <w:rFonts w:ascii="Times New Roman" w:hAnsi="Times New Roman" w:cs="Times New Roman"/>
                <w:sz w:val="26"/>
                <w:szCs w:val="26"/>
              </w:rPr>
              <w:t>1</w:t>
            </w:r>
            <w:r w:rsidR="00BC7239">
              <w:rPr>
                <w:rFonts w:ascii="Times New Roman" w:hAnsi="Times New Roman" w:cs="Times New Roman"/>
                <w:sz w:val="26"/>
                <w:szCs w:val="26"/>
              </w:rPr>
              <w:t>7</w:t>
            </w:r>
          </w:p>
        </w:tc>
        <w:tc>
          <w:tcPr>
            <w:tcW w:w="1486" w:type="dxa"/>
            <w:vAlign w:val="center"/>
          </w:tcPr>
          <w:p w14:paraId="4BC049B9" w14:textId="2697F601" w:rsidR="00EE3CAC" w:rsidRPr="00BC7239" w:rsidRDefault="00EE3CAC" w:rsidP="00EE3CAC">
            <w:pPr>
              <w:spacing w:before="120" w:after="120"/>
              <w:jc w:val="center"/>
              <w:rPr>
                <w:rFonts w:ascii="Times New Roman" w:hAnsi="Times New Roman" w:cs="Times New Roman"/>
                <w:b/>
                <w:bCs/>
                <w:sz w:val="24"/>
                <w:szCs w:val="24"/>
                <w:lang w:val="vi-VN"/>
              </w:rPr>
            </w:pPr>
            <w:r w:rsidRPr="00BC7239">
              <w:rPr>
                <w:rFonts w:ascii="Times New Roman" w:hAnsi="Times New Roman" w:cs="Times New Roman"/>
                <w:b/>
                <w:bCs/>
                <w:sz w:val="24"/>
                <w:szCs w:val="24"/>
                <w:lang w:val="vi-VN"/>
              </w:rPr>
              <w:t>Điều 48. Thông tin, báo cáo phục vụ sự chỉ đạo, điều hành của UBND Thành phố, Chủ tịch UBND Thành phố</w:t>
            </w:r>
          </w:p>
        </w:tc>
        <w:tc>
          <w:tcPr>
            <w:tcW w:w="4454" w:type="dxa"/>
          </w:tcPr>
          <w:p w14:paraId="60C7F015" w14:textId="4F89045D" w:rsidR="00EE3CAC" w:rsidRPr="00BC7239" w:rsidRDefault="00EE3CAC" w:rsidP="00EE3CAC">
            <w:pPr>
              <w:spacing w:before="120" w:after="120" w:line="252" w:lineRule="auto"/>
              <w:ind w:left="1" w:firstLineChars="88" w:firstLine="206"/>
              <w:jc w:val="both"/>
              <w:rPr>
                <w:rFonts w:ascii="Times New Roman" w:hAnsi="Times New Roman" w:cs="Times New Roman"/>
                <w:b/>
                <w:spacing w:val="-6"/>
                <w:sz w:val="24"/>
                <w:szCs w:val="24"/>
                <w:lang w:val="vi-VN"/>
              </w:rPr>
            </w:pPr>
            <w:r w:rsidRPr="00BC7239">
              <w:rPr>
                <w:rFonts w:ascii="Times New Roman" w:hAnsi="Times New Roman" w:cs="Times New Roman"/>
                <w:spacing w:val="-6"/>
                <w:sz w:val="24"/>
                <w:szCs w:val="24"/>
                <w:lang w:val="vi-VN"/>
              </w:rPr>
              <w:t xml:space="preserve">3. Sở Văn hóa và Thể thao tổng hợp toàn bộ các nội dung tin tức phản ánh của báo chí, mạng xã hội, dư luận về tình hình có liên quan đến các lĩnh vực chỉ đạo, điều hành của Thành phố và các thông tin quan trọng khác, báo cáo Chủ tịch UBND Thành phố, đồng thời, gửi Văn phòng UBND Thành phố qua hệ thống thư điện tử công vụ </w:t>
            </w:r>
            <w:r w:rsidRPr="00BC7239">
              <w:rPr>
                <w:rFonts w:ascii="Times New Roman" w:hAnsi="Times New Roman" w:cs="Times New Roman"/>
                <w:b/>
                <w:spacing w:val="-6"/>
                <w:sz w:val="24"/>
                <w:szCs w:val="24"/>
                <w:lang w:val="vi-VN"/>
              </w:rPr>
              <w:t xml:space="preserve">vào 16h hằng ngày </w:t>
            </w:r>
            <w:r w:rsidRPr="00BC7239">
              <w:rPr>
                <w:rFonts w:ascii="Times New Roman" w:hAnsi="Times New Roman" w:cs="Times New Roman"/>
                <w:spacing w:val="-6"/>
                <w:sz w:val="24"/>
                <w:szCs w:val="24"/>
                <w:lang w:val="vi-VN"/>
              </w:rPr>
              <w:t>để báo cáo</w:t>
            </w:r>
            <w:r w:rsidRPr="00BC7239">
              <w:rPr>
                <w:rFonts w:ascii="Times New Roman" w:hAnsi="Times New Roman" w:cs="Times New Roman"/>
                <w:b/>
                <w:spacing w:val="-6"/>
                <w:sz w:val="24"/>
                <w:szCs w:val="24"/>
                <w:lang w:val="vi-VN"/>
              </w:rPr>
              <w:t xml:space="preserve"> </w:t>
            </w:r>
            <w:r w:rsidRPr="00BC7239">
              <w:rPr>
                <w:rFonts w:ascii="Times New Roman" w:hAnsi="Times New Roman" w:cs="Times New Roman"/>
                <w:spacing w:val="-6"/>
                <w:sz w:val="24"/>
                <w:szCs w:val="24"/>
                <w:lang w:val="vi-VN"/>
              </w:rPr>
              <w:t>Chủ tịch UBND Thành phố, các Phó Chủ tịch UBND Thành phố cho ý kiến chỉ đạo, xử lý.</w:t>
            </w:r>
          </w:p>
          <w:p w14:paraId="0EA3041D" w14:textId="77777777" w:rsidR="00EE3CAC" w:rsidRDefault="00EE3CAC" w:rsidP="00EE3CAC">
            <w:pPr>
              <w:spacing w:before="120"/>
              <w:ind w:firstLine="121"/>
              <w:jc w:val="both"/>
              <w:rPr>
                <w:rFonts w:ascii="Times New Roman" w:hAnsi="Times New Roman" w:cs="Times New Roman"/>
                <w:sz w:val="24"/>
                <w:szCs w:val="24"/>
              </w:rPr>
            </w:pPr>
          </w:p>
          <w:p w14:paraId="1B4BEB99" w14:textId="77777777" w:rsidR="00BC7239" w:rsidRDefault="00BC7239" w:rsidP="00EE3CAC">
            <w:pPr>
              <w:spacing w:before="120"/>
              <w:ind w:firstLine="121"/>
              <w:jc w:val="both"/>
              <w:rPr>
                <w:rFonts w:ascii="Times New Roman" w:hAnsi="Times New Roman" w:cs="Times New Roman"/>
                <w:sz w:val="24"/>
                <w:szCs w:val="24"/>
              </w:rPr>
            </w:pPr>
          </w:p>
          <w:p w14:paraId="1096B5E9" w14:textId="77777777" w:rsidR="00BC7239" w:rsidRDefault="00BC7239" w:rsidP="00EE3CAC">
            <w:pPr>
              <w:spacing w:before="120"/>
              <w:ind w:firstLine="121"/>
              <w:jc w:val="both"/>
              <w:rPr>
                <w:rFonts w:ascii="Times New Roman" w:hAnsi="Times New Roman" w:cs="Times New Roman"/>
                <w:sz w:val="24"/>
                <w:szCs w:val="24"/>
              </w:rPr>
            </w:pPr>
          </w:p>
          <w:p w14:paraId="61905C64" w14:textId="77777777" w:rsidR="00BC7239" w:rsidRPr="00BC7239" w:rsidRDefault="00BC7239" w:rsidP="00EE3CAC">
            <w:pPr>
              <w:spacing w:before="120"/>
              <w:ind w:firstLine="121"/>
              <w:jc w:val="both"/>
              <w:rPr>
                <w:rFonts w:ascii="Times New Roman" w:hAnsi="Times New Roman" w:cs="Times New Roman"/>
                <w:sz w:val="24"/>
                <w:szCs w:val="24"/>
              </w:rPr>
            </w:pPr>
          </w:p>
          <w:p w14:paraId="216AC8B4" w14:textId="1EE197FE" w:rsidR="00EE3CAC" w:rsidRPr="00BC7239" w:rsidRDefault="00EE3CAC" w:rsidP="00EE3CAC">
            <w:pPr>
              <w:spacing w:before="120"/>
              <w:ind w:firstLine="12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lastRenderedPageBreak/>
              <w:t>5. Ngoài nhiệm vụ như các sở, ngành, cơ quan khác, Chánh Văn phòng UBND Thành phố còn thực hiện các nhiệm vụ sau đây:</w:t>
            </w:r>
          </w:p>
          <w:p w14:paraId="2AD90910" w14:textId="2B9AE0E7" w:rsidR="00EE3CAC" w:rsidRPr="00BC7239" w:rsidRDefault="00EE3CAC" w:rsidP="00EE3CAC">
            <w:pPr>
              <w:spacing w:before="120"/>
              <w:ind w:firstLine="121"/>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b) Tổng hợp và đề xuất Chủ tịch UBND Thành phố, Phó Chủ tịch UBND Thành phố chỉ đạo kiểm tra, xử lý thông tin báo chí phán ánh những vấn đề dư luận quan tâm của Thành phố; chủ động phối hợp với các sở, ngành, cơ quan, địa phương báo cáo, tham mưu đề xuất UBND Thành phố, Chủ tịch UBND Thành phố chỉ đạo xử lý kịp thời những vấn đề nhạy cảm, dư luận xã hội quan tâm.</w:t>
            </w:r>
          </w:p>
        </w:tc>
        <w:tc>
          <w:tcPr>
            <w:tcW w:w="4590" w:type="dxa"/>
          </w:tcPr>
          <w:p w14:paraId="173165BC" w14:textId="178487CF" w:rsidR="00EE3CAC" w:rsidRPr="00BC7239" w:rsidRDefault="00EE3CAC" w:rsidP="00EE3CAC">
            <w:pPr>
              <w:spacing w:before="120" w:after="120" w:line="252" w:lineRule="auto"/>
              <w:ind w:left="1" w:firstLineChars="88" w:firstLine="208"/>
              <w:jc w:val="both"/>
              <w:rPr>
                <w:rFonts w:ascii="Times New Roman" w:hAnsi="Times New Roman" w:cs="Times New Roman"/>
                <w:b/>
                <w:strike/>
                <w:spacing w:val="-4"/>
                <w:sz w:val="24"/>
                <w:szCs w:val="24"/>
                <w:lang w:val="vi-VN"/>
              </w:rPr>
            </w:pPr>
            <w:bookmarkStart w:id="11" w:name="_Hlk223508913"/>
            <w:r w:rsidRPr="00BC7239">
              <w:rPr>
                <w:rFonts w:ascii="Times New Roman" w:hAnsi="Times New Roman" w:cs="Times New Roman"/>
                <w:strike/>
                <w:spacing w:val="-4"/>
                <w:sz w:val="24"/>
                <w:szCs w:val="24"/>
                <w:lang w:val="vi-VN"/>
              </w:rPr>
              <w:lastRenderedPageBreak/>
              <w:t xml:space="preserve">3. Sở Văn hóa và Thể thao tổng hợp toàn bộ các nội dung tin tức phản ánh của báo chí, mạng xã hội, dư luận về tình hình có liên quan đến các lĩnh vực chỉ đạo, điều hành của Thành phố và các thông tin quan trọng khác, báo cáo Chủ tịch UBND Thành phố, đồng thời, gửi Văn phòng UBND Thành phố qua hệ thống thư điện tử công vụ </w:t>
            </w:r>
            <w:r w:rsidRPr="00BC7239">
              <w:rPr>
                <w:rFonts w:ascii="Times New Roman" w:hAnsi="Times New Roman" w:cs="Times New Roman"/>
                <w:b/>
                <w:strike/>
                <w:spacing w:val="-6"/>
                <w:sz w:val="24"/>
                <w:szCs w:val="24"/>
                <w:lang w:val="vi-VN"/>
              </w:rPr>
              <w:t xml:space="preserve">vào 16h hằng ngày </w:t>
            </w:r>
            <w:r w:rsidRPr="00BC7239">
              <w:rPr>
                <w:rFonts w:ascii="Times New Roman" w:hAnsi="Times New Roman" w:cs="Times New Roman"/>
                <w:strike/>
                <w:spacing w:val="-4"/>
                <w:sz w:val="24"/>
                <w:szCs w:val="24"/>
                <w:lang w:val="vi-VN"/>
              </w:rPr>
              <w:t>để báo cáo</w:t>
            </w:r>
            <w:r w:rsidRPr="00BC7239">
              <w:rPr>
                <w:rFonts w:ascii="Times New Roman" w:hAnsi="Times New Roman" w:cs="Times New Roman"/>
                <w:b/>
                <w:strike/>
                <w:spacing w:val="-4"/>
                <w:sz w:val="24"/>
                <w:szCs w:val="24"/>
                <w:lang w:val="vi-VN"/>
              </w:rPr>
              <w:t xml:space="preserve"> </w:t>
            </w:r>
            <w:r w:rsidRPr="00BC7239">
              <w:rPr>
                <w:rFonts w:ascii="Times New Roman" w:hAnsi="Times New Roman" w:cs="Times New Roman"/>
                <w:strike/>
                <w:spacing w:val="-4"/>
                <w:sz w:val="24"/>
                <w:szCs w:val="24"/>
                <w:lang w:val="vi-VN"/>
              </w:rPr>
              <w:t>Chủ tịch UBND Thành phố, các Phó Chủ tịch UBND Thành phố cho ý kiến chỉ đạo, xử lý.</w:t>
            </w:r>
          </w:p>
          <w:bookmarkEnd w:id="11"/>
          <w:p w14:paraId="36FB6DF7" w14:textId="77777777" w:rsidR="00EE3CAC" w:rsidRPr="00BC7239" w:rsidRDefault="00EE3CAC" w:rsidP="00EE3CAC">
            <w:pPr>
              <w:spacing w:before="40" w:after="40"/>
              <w:ind w:firstLineChars="124" w:firstLine="298"/>
              <w:jc w:val="both"/>
              <w:rPr>
                <w:rFonts w:ascii="Times New Roman" w:hAnsi="Times New Roman" w:cs="Times New Roman"/>
                <w:sz w:val="24"/>
                <w:szCs w:val="24"/>
                <w:lang w:val="vi-VN"/>
              </w:rPr>
            </w:pPr>
          </w:p>
          <w:p w14:paraId="52FF4DD8" w14:textId="77777777" w:rsidR="00EE3CAC" w:rsidRDefault="00EE3CAC" w:rsidP="00EE3CAC">
            <w:pPr>
              <w:spacing w:before="40" w:after="40"/>
              <w:ind w:firstLineChars="124" w:firstLine="298"/>
              <w:jc w:val="both"/>
              <w:rPr>
                <w:rFonts w:ascii="Times New Roman" w:hAnsi="Times New Roman" w:cs="Times New Roman"/>
                <w:sz w:val="24"/>
                <w:szCs w:val="24"/>
              </w:rPr>
            </w:pPr>
          </w:p>
          <w:p w14:paraId="686366D1" w14:textId="77777777" w:rsidR="00BC7239" w:rsidRDefault="00BC7239" w:rsidP="00EE3CAC">
            <w:pPr>
              <w:spacing w:before="40" w:after="40"/>
              <w:ind w:firstLineChars="124" w:firstLine="298"/>
              <w:jc w:val="both"/>
              <w:rPr>
                <w:rFonts w:ascii="Times New Roman" w:hAnsi="Times New Roman" w:cs="Times New Roman"/>
                <w:sz w:val="24"/>
                <w:szCs w:val="24"/>
              </w:rPr>
            </w:pPr>
          </w:p>
          <w:p w14:paraId="7BEDDA7E" w14:textId="77777777" w:rsidR="00BC7239" w:rsidRDefault="00BC7239" w:rsidP="00EE3CAC">
            <w:pPr>
              <w:spacing w:before="40" w:after="40"/>
              <w:ind w:firstLineChars="124" w:firstLine="298"/>
              <w:jc w:val="both"/>
              <w:rPr>
                <w:rFonts w:ascii="Times New Roman" w:hAnsi="Times New Roman" w:cs="Times New Roman"/>
                <w:sz w:val="24"/>
                <w:szCs w:val="24"/>
              </w:rPr>
            </w:pPr>
          </w:p>
          <w:p w14:paraId="3C330E59" w14:textId="77777777" w:rsidR="00BC7239" w:rsidRPr="00BC7239" w:rsidRDefault="00BC7239" w:rsidP="00EE3CAC">
            <w:pPr>
              <w:spacing w:before="40" w:after="40"/>
              <w:ind w:firstLineChars="124" w:firstLine="298"/>
              <w:jc w:val="both"/>
              <w:rPr>
                <w:rFonts w:ascii="Times New Roman" w:hAnsi="Times New Roman" w:cs="Times New Roman"/>
                <w:sz w:val="24"/>
                <w:szCs w:val="24"/>
              </w:rPr>
            </w:pPr>
          </w:p>
          <w:p w14:paraId="633D6FE5" w14:textId="0B130CA7" w:rsidR="00EE3CAC" w:rsidRPr="00BC7239" w:rsidRDefault="00EE3CAC" w:rsidP="00B6152F">
            <w:pPr>
              <w:spacing w:before="40" w:after="40"/>
              <w:ind w:firstLineChars="124" w:firstLine="298"/>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lastRenderedPageBreak/>
              <w:t>b)</w:t>
            </w:r>
            <w:r w:rsidR="00FB59DA" w:rsidRPr="00BC7239">
              <w:rPr>
                <w:rFonts w:ascii="Times New Roman" w:hAnsi="Times New Roman" w:cs="Times New Roman"/>
                <w:strike/>
                <w:sz w:val="24"/>
                <w:szCs w:val="24"/>
                <w:lang w:val="vi-VN"/>
              </w:rPr>
              <w:t xml:space="preserve"> Tổng hợp và đề xuất Chủ tịch UBND Thành phố, Phó Chủ tịch UBND Thành phố chỉ đạo kiểm tra, xử lý thông tin báo chí phán ánh những vấn đề dư luận quan tâm của Thành phố; chủ động phối hợp với các sở, ngành, cơ quan, địa phương báo cáo, tham mưu đề xuất UBND Thành phố, Chủ tịch UBND Thành phố chỉ đạo xử lý kịp thời những vấn đề nhạy cảm, dư luận xã hội quan tâm.</w:t>
            </w:r>
            <w:r w:rsidR="00FB59DA" w:rsidRPr="00BC7239">
              <w:rPr>
                <w:rFonts w:ascii="Times New Roman" w:hAnsi="Times New Roman" w:cs="Times New Roman"/>
                <w:sz w:val="24"/>
                <w:szCs w:val="24"/>
                <w:lang w:val="vi-VN"/>
              </w:rPr>
              <w:t xml:space="preserve"> </w:t>
            </w:r>
            <w:r w:rsidR="00FB59DA" w:rsidRPr="00BC7239">
              <w:rPr>
                <w:rFonts w:ascii="Times New Roman" w:hAnsi="Times New Roman" w:cs="Times New Roman"/>
                <w:b/>
                <w:bCs/>
                <w:spacing w:val="-4"/>
                <w:sz w:val="24"/>
                <w:szCs w:val="24"/>
                <w:lang w:val="vi-VN"/>
              </w:rPr>
              <w:t>Tổ chức việc điểm báo hàng ngày gửi Chủ tịch, Phó Chủ tịch UBND Thành phố; thông báo ý kiên chỉ đạo của Chủ tịch, Phó Chủ tịch UBND Thành phố để các cơ quan, tổ chức, địa phương liên quan xử lý các vấn đề báo chí nêu; theo dõi, kiểm tra và bảo cáo Chủ tịch, Phó Chủ tịch UBND Thành phố về kết quả xử lý của các cơ quan, tổ chức, địa phương liên quan.</w:t>
            </w:r>
          </w:p>
        </w:tc>
        <w:tc>
          <w:tcPr>
            <w:tcW w:w="3690" w:type="dxa"/>
          </w:tcPr>
          <w:p w14:paraId="273AD546" w14:textId="77777777" w:rsidR="00FB59DA" w:rsidRPr="00BC7239" w:rsidRDefault="00FB59DA" w:rsidP="00EE3CAC">
            <w:pPr>
              <w:spacing w:before="120"/>
              <w:jc w:val="both"/>
              <w:rPr>
                <w:rFonts w:ascii="Times New Roman" w:hAnsi="Times New Roman" w:cs="Times New Roman"/>
                <w:spacing w:val="-4"/>
                <w:sz w:val="24"/>
                <w:szCs w:val="24"/>
                <w:lang w:val="vi-VN"/>
              </w:rPr>
            </w:pPr>
          </w:p>
          <w:p w14:paraId="0DFA02C1" w14:textId="77777777" w:rsidR="00FB59DA" w:rsidRPr="00BC7239" w:rsidRDefault="00FB59DA" w:rsidP="00EE3CAC">
            <w:pPr>
              <w:spacing w:before="120"/>
              <w:jc w:val="both"/>
              <w:rPr>
                <w:rFonts w:ascii="Times New Roman" w:hAnsi="Times New Roman" w:cs="Times New Roman"/>
                <w:spacing w:val="-4"/>
                <w:sz w:val="24"/>
                <w:szCs w:val="24"/>
                <w:lang w:val="vi-VN"/>
              </w:rPr>
            </w:pPr>
          </w:p>
          <w:p w14:paraId="46FA902A" w14:textId="389E9F70" w:rsidR="00EE3CAC" w:rsidRPr="00BC7239" w:rsidRDefault="00FB59DA" w:rsidP="00B6152F">
            <w:pPr>
              <w:spacing w:before="120"/>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Điều chỉnh nội dung nhiệm vụ của Sở Văn hóa và Thể thao</w:t>
            </w:r>
            <w:r w:rsidR="00995A4C" w:rsidRPr="00BC7239">
              <w:rPr>
                <w:rFonts w:ascii="Times New Roman" w:hAnsi="Times New Roman" w:cs="Times New Roman"/>
                <w:spacing w:val="-4"/>
                <w:sz w:val="24"/>
                <w:szCs w:val="24"/>
                <w:lang w:val="vi-VN"/>
              </w:rPr>
              <w:t xml:space="preserve"> tại khoản 5, Điều 48:</w:t>
            </w:r>
            <w:r w:rsidRPr="00BC7239">
              <w:rPr>
                <w:rFonts w:ascii="Times New Roman" w:hAnsi="Times New Roman" w:cs="Times New Roman"/>
                <w:spacing w:val="-4"/>
                <w:sz w:val="24"/>
                <w:szCs w:val="24"/>
                <w:lang w:val="vi-VN"/>
              </w:rPr>
              <w:t xml:space="preserve"> trong việc tổng hợp thông tin phản ánh báo chí, mạng xã hội, dư luận quan tâm tại Điều 48 thành quy định trách nhiệm của Văn phòng UBND Thành phố và cập nhật, điều chỉnh </w:t>
            </w:r>
            <w:r w:rsidR="00995A4C" w:rsidRPr="00BC7239">
              <w:rPr>
                <w:rFonts w:ascii="Times New Roman" w:hAnsi="Times New Roman" w:cs="Times New Roman"/>
                <w:spacing w:val="-4"/>
                <w:sz w:val="24"/>
                <w:szCs w:val="24"/>
                <w:lang w:val="vi-VN"/>
              </w:rPr>
              <w:t>điểm</w:t>
            </w:r>
            <w:r w:rsidRPr="00BC7239">
              <w:rPr>
                <w:rFonts w:ascii="Times New Roman" w:hAnsi="Times New Roman" w:cs="Times New Roman"/>
                <w:spacing w:val="-4"/>
                <w:sz w:val="24"/>
                <w:szCs w:val="24"/>
                <w:lang w:val="vi-VN"/>
              </w:rPr>
              <w:t xml:space="preserve"> b, </w:t>
            </w:r>
            <w:r w:rsidR="00995A4C" w:rsidRPr="00BC7239">
              <w:rPr>
                <w:rFonts w:ascii="Times New Roman" w:hAnsi="Times New Roman" w:cs="Times New Roman"/>
                <w:spacing w:val="-4"/>
                <w:sz w:val="24"/>
                <w:szCs w:val="24"/>
                <w:lang w:val="vi-VN"/>
              </w:rPr>
              <w:t>khoản</w:t>
            </w:r>
            <w:r w:rsidRPr="00BC7239">
              <w:rPr>
                <w:rFonts w:ascii="Times New Roman" w:hAnsi="Times New Roman" w:cs="Times New Roman"/>
                <w:spacing w:val="-4"/>
                <w:sz w:val="24"/>
                <w:szCs w:val="24"/>
                <w:lang w:val="vi-VN"/>
              </w:rPr>
              <w:t xml:space="preserve"> 5 Điều </w:t>
            </w:r>
            <w:r w:rsidR="00995A4C" w:rsidRPr="00BC7239">
              <w:rPr>
                <w:rFonts w:ascii="Times New Roman" w:hAnsi="Times New Roman" w:cs="Times New Roman"/>
                <w:spacing w:val="-4"/>
                <w:sz w:val="24"/>
                <w:szCs w:val="24"/>
                <w:lang w:val="vi-VN"/>
              </w:rPr>
              <w:t>4</w:t>
            </w:r>
            <w:r w:rsidRPr="00BC7239">
              <w:rPr>
                <w:rFonts w:ascii="Times New Roman" w:hAnsi="Times New Roman" w:cs="Times New Roman"/>
                <w:spacing w:val="-4"/>
                <w:sz w:val="24"/>
                <w:szCs w:val="24"/>
                <w:lang w:val="vi-VN"/>
              </w:rPr>
              <w:t xml:space="preserve">8: </w:t>
            </w:r>
            <w:r w:rsidRPr="00BC7239">
              <w:rPr>
                <w:rFonts w:ascii="Times New Roman" w:hAnsi="Times New Roman" w:cs="Times New Roman"/>
                <w:i/>
                <w:iCs/>
                <w:spacing w:val="-4"/>
                <w:sz w:val="24"/>
                <w:szCs w:val="24"/>
                <w:lang w:val="vi-VN"/>
              </w:rPr>
              <w:t xml:space="preserve">“Tổ chức việc điểm báo hàng ngày gửi Chủ tịch, Phó Chủ tịch UBND TP; thông báo ý kiên chỉ đạo của Chủ tịch, Phó Chủ tịch UBND Thành phố để các cơ quan, tổ chức, địa phương liên quan xử lý các vấn đề báo chí nêu; theo dõi, kiểm tra và bảo cáo Chủ tịch, Phó </w:t>
            </w:r>
            <w:r w:rsidRPr="00BC7239">
              <w:rPr>
                <w:rFonts w:ascii="Times New Roman" w:hAnsi="Times New Roman" w:cs="Times New Roman"/>
                <w:i/>
                <w:iCs/>
                <w:spacing w:val="-4"/>
                <w:sz w:val="24"/>
                <w:szCs w:val="24"/>
                <w:lang w:val="vi-VN"/>
              </w:rPr>
              <w:lastRenderedPageBreak/>
              <w:t>Chủ tịch UBND Thành phố về kết quả xử lý của các cơ quan, tổ chức, địa phương liên quan”</w:t>
            </w:r>
            <w:r w:rsidRPr="00BC7239">
              <w:rPr>
                <w:rFonts w:ascii="Times New Roman" w:hAnsi="Times New Roman" w:cs="Times New Roman"/>
                <w:b/>
                <w:bCs/>
                <w:spacing w:val="-4"/>
                <w:sz w:val="24"/>
                <w:szCs w:val="24"/>
                <w:lang w:val="vi-VN"/>
              </w:rPr>
              <w:t xml:space="preserve"> đảm bảo đồng bộ với điểm e, khoản 2, Điều 46 Quy chế làm việc mẫu.  </w:t>
            </w:r>
          </w:p>
        </w:tc>
      </w:tr>
      <w:tr w:rsidR="00BC7239" w:rsidRPr="00BC7239" w14:paraId="7AB07A77" w14:textId="77777777" w:rsidTr="00DA7623">
        <w:tc>
          <w:tcPr>
            <w:tcW w:w="851" w:type="dxa"/>
            <w:vAlign w:val="center"/>
          </w:tcPr>
          <w:p w14:paraId="74E704B1" w14:textId="208701E8" w:rsidR="007E3E45" w:rsidRPr="00BC7239" w:rsidRDefault="00941D24" w:rsidP="007E3E45">
            <w:pPr>
              <w:ind w:left="-108" w:right="-72"/>
              <w:jc w:val="center"/>
              <w:rPr>
                <w:rFonts w:ascii="Times New Roman" w:hAnsi="Times New Roman" w:cs="Times New Roman"/>
                <w:sz w:val="26"/>
                <w:szCs w:val="26"/>
              </w:rPr>
            </w:pPr>
            <w:r w:rsidRPr="00BC7239">
              <w:rPr>
                <w:rFonts w:ascii="Times New Roman" w:hAnsi="Times New Roman" w:cs="Times New Roman"/>
                <w:sz w:val="26"/>
                <w:szCs w:val="26"/>
              </w:rPr>
              <w:lastRenderedPageBreak/>
              <w:t>1</w:t>
            </w:r>
            <w:r w:rsidR="00BC7239">
              <w:rPr>
                <w:rFonts w:ascii="Times New Roman" w:hAnsi="Times New Roman" w:cs="Times New Roman"/>
                <w:sz w:val="26"/>
                <w:szCs w:val="26"/>
              </w:rPr>
              <w:t>8</w:t>
            </w:r>
          </w:p>
        </w:tc>
        <w:tc>
          <w:tcPr>
            <w:tcW w:w="1486" w:type="dxa"/>
            <w:vAlign w:val="center"/>
          </w:tcPr>
          <w:p w14:paraId="5DABEEF6" w14:textId="1FC28C98" w:rsidR="007E3E45" w:rsidRPr="00BC7239" w:rsidRDefault="007E3E45" w:rsidP="007E3E45">
            <w:pPr>
              <w:spacing w:before="120" w:after="120"/>
              <w:jc w:val="center"/>
              <w:rPr>
                <w:rFonts w:ascii="Times New Roman" w:hAnsi="Times New Roman" w:cs="Times New Roman"/>
                <w:b/>
                <w:bCs/>
                <w:sz w:val="24"/>
                <w:szCs w:val="24"/>
                <w:lang w:val="vi-VN"/>
              </w:rPr>
            </w:pPr>
            <w:r w:rsidRPr="00BC7239">
              <w:rPr>
                <w:rFonts w:ascii="Times New Roman" w:hAnsi="Times New Roman" w:cs="Times New Roman"/>
                <w:b/>
                <w:bCs/>
                <w:sz w:val="24"/>
                <w:szCs w:val="24"/>
              </w:rPr>
              <w:t>Điều 50. Thông tin về hoạt động của cơ quan hành chính Nhà nước ở địa phương cho Nhân dân</w:t>
            </w:r>
          </w:p>
        </w:tc>
        <w:tc>
          <w:tcPr>
            <w:tcW w:w="4454" w:type="dxa"/>
          </w:tcPr>
          <w:p w14:paraId="08FE93A0" w14:textId="77777777" w:rsidR="007E3E45" w:rsidRPr="00BC7239" w:rsidRDefault="007E3E45" w:rsidP="007E3E45">
            <w:pPr>
              <w:spacing w:before="120" w:after="120" w:line="252" w:lineRule="auto"/>
              <w:ind w:left="1" w:firstLineChars="88" w:firstLine="206"/>
              <w:jc w:val="both"/>
              <w:rPr>
                <w:rFonts w:ascii="Times New Roman" w:hAnsi="Times New Roman" w:cs="Times New Roman"/>
                <w:spacing w:val="-6"/>
                <w:sz w:val="24"/>
                <w:szCs w:val="24"/>
                <w:lang w:val="vi-VN"/>
              </w:rPr>
            </w:pPr>
            <w:r w:rsidRPr="00BC7239">
              <w:rPr>
                <w:rFonts w:ascii="Times New Roman" w:hAnsi="Times New Roman" w:cs="Times New Roman"/>
                <w:spacing w:val="-6"/>
                <w:sz w:val="24"/>
                <w:szCs w:val="24"/>
                <w:lang w:val="vi-VN"/>
              </w:rPr>
              <w:t xml:space="preserve">2.  Nhiệm vụ của Thủ trưởng sở, ngành, cơ quan, Chủ tịch UBND các xã, phường </w:t>
            </w:r>
          </w:p>
          <w:p w14:paraId="297204DE" w14:textId="77777777" w:rsidR="007E3E45" w:rsidRPr="00BC7239" w:rsidRDefault="007E3E45" w:rsidP="007E3E45">
            <w:pPr>
              <w:spacing w:before="120" w:after="120" w:line="252" w:lineRule="auto"/>
              <w:ind w:left="1" w:firstLineChars="88" w:firstLine="206"/>
              <w:jc w:val="both"/>
              <w:rPr>
                <w:rFonts w:ascii="Times New Roman" w:hAnsi="Times New Roman" w:cs="Times New Roman"/>
                <w:spacing w:val="-6"/>
                <w:sz w:val="24"/>
                <w:szCs w:val="24"/>
                <w:lang w:val="vi-VN"/>
              </w:rPr>
            </w:pPr>
            <w:r w:rsidRPr="00BC7239">
              <w:rPr>
                <w:rFonts w:ascii="Times New Roman" w:hAnsi="Times New Roman" w:cs="Times New Roman"/>
                <w:spacing w:val="-6"/>
                <w:sz w:val="24"/>
                <w:szCs w:val="24"/>
                <w:lang w:val="vi-VN"/>
              </w:rPr>
              <w:t>a) Thực hiện tốt quy định về chế độ phát ngôn và cung cấp thông tin cho báo chí, tạo điều kiện thuận lợi cho các cơ quan thông tin đại chúng trong việc tiếp cận các thông tin chính xác, kịp thời về các sự kiện xảy ra trong ngành, lĩnh vực, địa phương mình.</w:t>
            </w:r>
          </w:p>
          <w:p w14:paraId="163184C7" w14:textId="77777777" w:rsidR="007E3E45" w:rsidRPr="00BC7239" w:rsidRDefault="007E3E45" w:rsidP="007E3E45">
            <w:pPr>
              <w:spacing w:before="120" w:after="120" w:line="252" w:lineRule="auto"/>
              <w:ind w:left="1" w:firstLineChars="88" w:firstLine="206"/>
              <w:jc w:val="both"/>
              <w:rPr>
                <w:rFonts w:ascii="Times New Roman" w:hAnsi="Times New Roman" w:cs="Times New Roman"/>
                <w:spacing w:val="-6"/>
                <w:sz w:val="24"/>
                <w:szCs w:val="24"/>
                <w:lang w:val="vi-VN"/>
              </w:rPr>
            </w:pPr>
            <w:r w:rsidRPr="00BC7239">
              <w:rPr>
                <w:rFonts w:ascii="Times New Roman" w:hAnsi="Times New Roman" w:cs="Times New Roman"/>
                <w:spacing w:val="-6"/>
                <w:sz w:val="24"/>
                <w:szCs w:val="24"/>
                <w:lang w:val="vi-VN"/>
              </w:rPr>
              <w:t>b) Tổ chức đối thoại trực tiếp với Nhân dân bằng các hình thức thích hợp; họp báo định kỳ, họp báo khi ban hành các văn bản quan trọng, khi triển khai các chính sách lớn của Đảng và Nhà nước, khi có các sự kiện đáng chú ý khác.</w:t>
            </w:r>
          </w:p>
          <w:p w14:paraId="04BF8EC1" w14:textId="77777777" w:rsidR="007E3E45" w:rsidRPr="00BC7239" w:rsidRDefault="007E3E45" w:rsidP="007E3E45">
            <w:pPr>
              <w:spacing w:before="120" w:after="120" w:line="252" w:lineRule="auto"/>
              <w:ind w:left="1" w:firstLineChars="88" w:firstLine="206"/>
              <w:jc w:val="both"/>
              <w:rPr>
                <w:rFonts w:ascii="Times New Roman" w:hAnsi="Times New Roman" w:cs="Times New Roman"/>
                <w:spacing w:val="-6"/>
                <w:sz w:val="24"/>
                <w:szCs w:val="24"/>
                <w:lang w:val="vi-VN"/>
              </w:rPr>
            </w:pPr>
            <w:r w:rsidRPr="00BC7239">
              <w:rPr>
                <w:rFonts w:ascii="Times New Roman" w:hAnsi="Times New Roman" w:cs="Times New Roman"/>
                <w:spacing w:val="-6"/>
                <w:sz w:val="24"/>
                <w:szCs w:val="24"/>
                <w:lang w:val="vi-VN"/>
              </w:rPr>
              <w:t>c) Thường xuyên điểm báo và thực hiện việc trả lời báo chí theo quy định của pháp luật.</w:t>
            </w:r>
          </w:p>
          <w:p w14:paraId="27FB4C87" w14:textId="166636F4" w:rsidR="007E3E45" w:rsidRPr="00BC7239" w:rsidRDefault="007E3E45" w:rsidP="007E3E45">
            <w:pPr>
              <w:spacing w:before="120" w:after="120" w:line="252" w:lineRule="auto"/>
              <w:ind w:left="1" w:firstLineChars="88" w:firstLine="206"/>
              <w:jc w:val="both"/>
              <w:rPr>
                <w:rFonts w:ascii="Times New Roman" w:hAnsi="Times New Roman" w:cs="Times New Roman"/>
                <w:spacing w:val="-6"/>
                <w:sz w:val="24"/>
                <w:szCs w:val="24"/>
                <w:lang w:val="vi-VN"/>
              </w:rPr>
            </w:pPr>
          </w:p>
        </w:tc>
        <w:tc>
          <w:tcPr>
            <w:tcW w:w="4590" w:type="dxa"/>
          </w:tcPr>
          <w:p w14:paraId="6E9C68FD" w14:textId="77777777" w:rsidR="009C3B89" w:rsidRPr="00BC7239" w:rsidRDefault="009C3B89" w:rsidP="009C3B89">
            <w:pPr>
              <w:spacing w:before="120" w:after="120" w:line="252" w:lineRule="auto"/>
              <w:ind w:left="1" w:firstLineChars="88" w:firstLine="206"/>
              <w:jc w:val="both"/>
              <w:rPr>
                <w:rFonts w:ascii="Times New Roman" w:hAnsi="Times New Roman" w:cs="Times New Roman"/>
                <w:spacing w:val="-6"/>
                <w:sz w:val="24"/>
                <w:szCs w:val="24"/>
                <w:lang w:val="vi-VN"/>
              </w:rPr>
            </w:pPr>
            <w:r w:rsidRPr="00BC7239">
              <w:rPr>
                <w:rFonts w:ascii="Times New Roman" w:hAnsi="Times New Roman" w:cs="Times New Roman"/>
                <w:spacing w:val="-6"/>
                <w:sz w:val="24"/>
                <w:szCs w:val="24"/>
                <w:lang w:val="vi-VN"/>
              </w:rPr>
              <w:lastRenderedPageBreak/>
              <w:t xml:space="preserve">2.  Nhiệm vụ của Thủ trưởng sở, ngành, cơ quan, Chủ tịch UBND các xã, phường </w:t>
            </w:r>
          </w:p>
          <w:p w14:paraId="0174AFB8" w14:textId="7DDEA0CB" w:rsidR="009C3B89" w:rsidRPr="00BC7239" w:rsidRDefault="009C3B89" w:rsidP="009C3B89">
            <w:pPr>
              <w:spacing w:before="120" w:after="120" w:line="252" w:lineRule="auto"/>
              <w:ind w:left="1" w:firstLineChars="88" w:firstLine="206"/>
              <w:jc w:val="both"/>
              <w:rPr>
                <w:rFonts w:ascii="Times New Roman" w:hAnsi="Times New Roman" w:cs="Times New Roman"/>
                <w:spacing w:val="-6"/>
                <w:sz w:val="24"/>
                <w:szCs w:val="24"/>
                <w:lang w:val="vi-VN"/>
              </w:rPr>
            </w:pPr>
            <w:r w:rsidRPr="00BC7239">
              <w:rPr>
                <w:rFonts w:ascii="Times New Roman" w:hAnsi="Times New Roman" w:cs="Times New Roman"/>
                <w:spacing w:val="-6"/>
                <w:sz w:val="24"/>
                <w:szCs w:val="24"/>
                <w:lang w:val="vi-VN"/>
              </w:rPr>
              <w:t xml:space="preserve">a) </w:t>
            </w:r>
            <w:bookmarkStart w:id="12" w:name="_Hlk223509006"/>
            <w:r w:rsidRPr="00BC7239">
              <w:rPr>
                <w:rFonts w:ascii="Times New Roman" w:hAnsi="Times New Roman" w:cs="Times New Roman"/>
                <w:spacing w:val="-6"/>
                <w:sz w:val="24"/>
                <w:szCs w:val="24"/>
                <w:lang w:val="vi-VN"/>
              </w:rPr>
              <w:t xml:space="preserve">Thực hiện tốt quy định về </w:t>
            </w:r>
            <w:r w:rsidRPr="00BC7239">
              <w:rPr>
                <w:rFonts w:ascii="Times New Roman" w:hAnsi="Times New Roman" w:cs="Times New Roman"/>
                <w:b/>
                <w:bCs/>
                <w:spacing w:val="-6"/>
                <w:sz w:val="24"/>
                <w:szCs w:val="24"/>
                <w:lang w:val="vi-VN"/>
              </w:rPr>
              <w:t xml:space="preserve">điểm báo, </w:t>
            </w:r>
            <w:r w:rsidRPr="00BC7239">
              <w:rPr>
                <w:rFonts w:ascii="Times New Roman" w:hAnsi="Times New Roman" w:cs="Times New Roman"/>
                <w:spacing w:val="-6"/>
                <w:sz w:val="24"/>
                <w:szCs w:val="24"/>
                <w:lang w:val="vi-VN"/>
              </w:rPr>
              <w:t>chế độ phát ngôn và cung cấp thông tin cho báo chí</w:t>
            </w:r>
            <w:r w:rsidR="001813F1" w:rsidRPr="00BC7239">
              <w:rPr>
                <w:rFonts w:ascii="Times New Roman" w:hAnsi="Times New Roman" w:cs="Times New Roman"/>
                <w:spacing w:val="-6"/>
                <w:sz w:val="24"/>
                <w:szCs w:val="24"/>
                <w:lang w:val="vi-VN"/>
              </w:rPr>
              <w:t xml:space="preserve"> </w:t>
            </w:r>
            <w:r w:rsidR="001813F1" w:rsidRPr="00BC7239">
              <w:rPr>
                <w:rFonts w:ascii="Times New Roman" w:hAnsi="Times New Roman" w:cs="Times New Roman"/>
                <w:b/>
                <w:bCs/>
                <w:spacing w:val="-6"/>
                <w:sz w:val="24"/>
                <w:szCs w:val="24"/>
                <w:lang w:val="vi-VN"/>
              </w:rPr>
              <w:t>theo quy định của pháp luật</w:t>
            </w:r>
            <w:r w:rsidRPr="00BC7239">
              <w:rPr>
                <w:rFonts w:ascii="Times New Roman" w:hAnsi="Times New Roman" w:cs="Times New Roman"/>
                <w:spacing w:val="-6"/>
                <w:sz w:val="24"/>
                <w:szCs w:val="24"/>
                <w:lang w:val="vi-VN"/>
              </w:rPr>
              <w:t xml:space="preserve">, </w:t>
            </w:r>
            <w:bookmarkEnd w:id="12"/>
            <w:r w:rsidRPr="00BC7239">
              <w:rPr>
                <w:rFonts w:ascii="Times New Roman" w:hAnsi="Times New Roman" w:cs="Times New Roman"/>
                <w:spacing w:val="-6"/>
                <w:sz w:val="24"/>
                <w:szCs w:val="24"/>
                <w:lang w:val="vi-VN"/>
              </w:rPr>
              <w:t>tạo điều kiện thuận lợi cho các cơ quan thông tin đại chúng trong việc tiếp cận các thông tin chính xác, kịp thời về các sự kiện xảy ra trong ngành, lĩnh vực, địa phương mình.</w:t>
            </w:r>
          </w:p>
          <w:p w14:paraId="7485D86B" w14:textId="77777777" w:rsidR="009C3B89" w:rsidRPr="00BC7239" w:rsidRDefault="009C3B89" w:rsidP="009C3B89">
            <w:pPr>
              <w:spacing w:before="120" w:after="120" w:line="252" w:lineRule="auto"/>
              <w:ind w:left="1" w:firstLineChars="88" w:firstLine="206"/>
              <w:jc w:val="both"/>
              <w:rPr>
                <w:rFonts w:ascii="Times New Roman" w:hAnsi="Times New Roman" w:cs="Times New Roman"/>
                <w:spacing w:val="-6"/>
                <w:sz w:val="24"/>
                <w:szCs w:val="24"/>
                <w:lang w:val="vi-VN"/>
              </w:rPr>
            </w:pPr>
            <w:r w:rsidRPr="00BC7239">
              <w:rPr>
                <w:rFonts w:ascii="Times New Roman" w:hAnsi="Times New Roman" w:cs="Times New Roman"/>
                <w:spacing w:val="-6"/>
                <w:sz w:val="24"/>
                <w:szCs w:val="24"/>
                <w:lang w:val="vi-VN"/>
              </w:rPr>
              <w:t>b) Tổ chức đối thoại trực tiếp với Nhân dân bằng các hình thức thích hợp; họp báo định kỳ, họp báo khi ban hành các văn bản quan trọng, khi triển khai các chính sách lớn của Đảng và Nhà nước, khi có các sự kiện đáng chú ý khác.</w:t>
            </w:r>
          </w:p>
          <w:p w14:paraId="4DCC7203" w14:textId="77777777" w:rsidR="009C3B89" w:rsidRPr="00BC7239" w:rsidRDefault="009C3B89" w:rsidP="009C3B89">
            <w:pPr>
              <w:spacing w:before="120" w:after="120" w:line="252" w:lineRule="auto"/>
              <w:ind w:left="1" w:firstLineChars="88" w:firstLine="206"/>
              <w:jc w:val="both"/>
              <w:rPr>
                <w:rFonts w:ascii="Times New Roman" w:hAnsi="Times New Roman" w:cs="Times New Roman"/>
                <w:strike/>
                <w:spacing w:val="-6"/>
                <w:sz w:val="24"/>
                <w:szCs w:val="24"/>
                <w:lang w:val="vi-VN"/>
              </w:rPr>
            </w:pPr>
            <w:r w:rsidRPr="00BC7239">
              <w:rPr>
                <w:rFonts w:ascii="Times New Roman" w:hAnsi="Times New Roman" w:cs="Times New Roman"/>
                <w:strike/>
                <w:spacing w:val="-6"/>
                <w:sz w:val="24"/>
                <w:szCs w:val="24"/>
                <w:lang w:val="vi-VN"/>
              </w:rPr>
              <w:lastRenderedPageBreak/>
              <w:t>c) Thường xuyên điểm báo và thực hiện việc trả lời báo chí theo quy định của pháp luật.</w:t>
            </w:r>
          </w:p>
          <w:p w14:paraId="47111C98" w14:textId="1B0B1655" w:rsidR="009C3B89" w:rsidRPr="00BC7239" w:rsidRDefault="009C3B89" w:rsidP="009C3B89">
            <w:pPr>
              <w:spacing w:before="120" w:after="120" w:line="252" w:lineRule="auto"/>
              <w:ind w:left="1" w:firstLineChars="88" w:firstLine="208"/>
              <w:jc w:val="both"/>
              <w:rPr>
                <w:rFonts w:ascii="Times New Roman" w:hAnsi="Times New Roman" w:cs="Times New Roman"/>
                <w:b/>
                <w:bCs/>
                <w:spacing w:val="-4"/>
                <w:sz w:val="24"/>
                <w:szCs w:val="24"/>
                <w:lang w:val="vi-VN"/>
              </w:rPr>
            </w:pPr>
            <w:bookmarkStart w:id="13" w:name="_Hlk223508987"/>
            <w:r w:rsidRPr="00BC7239">
              <w:rPr>
                <w:rFonts w:ascii="Times New Roman" w:hAnsi="Times New Roman" w:cs="Times New Roman"/>
                <w:b/>
                <w:bCs/>
                <w:spacing w:val="-4"/>
                <w:sz w:val="24"/>
                <w:szCs w:val="24"/>
                <w:lang w:val="vi-VN"/>
              </w:rPr>
              <w:t>c) Trả lời phỏng vấn của cơ quan thông tin đại chúng hoặc theo yêu cầu của Chủ tịch Ủy ban nhân dân cấp tỉnh; đưa tin để cơ quan thông tin đại chúng đăng bài, phát tin tuyên truyền cho công tác của cơ quan, tổ chức; đề nghị cải chính những nội dung đăng, phát tin sai sự thật;</w:t>
            </w:r>
          </w:p>
          <w:p w14:paraId="7682BBE5" w14:textId="120F4686" w:rsidR="009C3B89" w:rsidRPr="00BC7239" w:rsidRDefault="009C3B89" w:rsidP="009C3B89">
            <w:pPr>
              <w:spacing w:before="120" w:after="120" w:line="252" w:lineRule="auto"/>
              <w:ind w:left="1" w:firstLineChars="88" w:firstLine="208"/>
              <w:jc w:val="both"/>
              <w:rPr>
                <w:rFonts w:ascii="Times New Roman" w:hAnsi="Times New Roman" w:cs="Times New Roman"/>
                <w:b/>
                <w:bCs/>
                <w:spacing w:val="-4"/>
                <w:sz w:val="24"/>
                <w:szCs w:val="24"/>
                <w:lang w:val="vi-VN"/>
              </w:rPr>
            </w:pPr>
            <w:r w:rsidRPr="00BC7239">
              <w:rPr>
                <w:rFonts w:ascii="Times New Roman" w:hAnsi="Times New Roman" w:cs="Times New Roman"/>
                <w:b/>
                <w:bCs/>
                <w:spacing w:val="-4"/>
                <w:sz w:val="24"/>
                <w:szCs w:val="24"/>
                <w:lang w:val="vi-VN"/>
              </w:rPr>
              <w:t>d) Tăng cường quản lý công tác thông tin, báo chí chuyên ngành; không để lọt các thông tin có nội dung thuộc danh mục bí mật nhà nước thuộc ngành, lĩnh vực phụ trách;</w:t>
            </w:r>
          </w:p>
          <w:p w14:paraId="6EB3A5DD" w14:textId="5F14210E" w:rsidR="007E3E45" w:rsidRPr="00BC7239" w:rsidRDefault="009C3B89" w:rsidP="009C3B89">
            <w:pPr>
              <w:spacing w:before="120" w:after="120" w:line="252" w:lineRule="auto"/>
              <w:ind w:left="1" w:firstLineChars="88" w:firstLine="208"/>
              <w:jc w:val="both"/>
              <w:rPr>
                <w:rFonts w:ascii="Times New Roman" w:hAnsi="Times New Roman" w:cs="Times New Roman"/>
                <w:strike/>
                <w:spacing w:val="-4"/>
                <w:sz w:val="24"/>
                <w:szCs w:val="24"/>
                <w:lang w:val="vi-VN"/>
              </w:rPr>
            </w:pPr>
            <w:r w:rsidRPr="00BC7239">
              <w:rPr>
                <w:rFonts w:ascii="Times New Roman" w:hAnsi="Times New Roman" w:cs="Times New Roman"/>
                <w:b/>
                <w:bCs/>
                <w:spacing w:val="-4"/>
                <w:sz w:val="24"/>
                <w:szCs w:val="24"/>
                <w:lang w:val="vi-VN"/>
              </w:rPr>
              <w:t>đ) Thông báo công khai về tình hình thu và sử dụng các quỹ có huy động đóng góp của Nhân dân.</w:t>
            </w:r>
            <w:bookmarkEnd w:id="13"/>
          </w:p>
        </w:tc>
        <w:tc>
          <w:tcPr>
            <w:tcW w:w="3690" w:type="dxa"/>
          </w:tcPr>
          <w:p w14:paraId="3245406D" w14:textId="77777777" w:rsidR="001813F1" w:rsidRPr="00BC7239" w:rsidRDefault="001813F1" w:rsidP="007E3E45">
            <w:pPr>
              <w:spacing w:before="120"/>
              <w:jc w:val="both"/>
              <w:rPr>
                <w:rFonts w:ascii="Times New Roman" w:hAnsi="Times New Roman" w:cs="Times New Roman"/>
                <w:b/>
                <w:bCs/>
                <w:spacing w:val="-4"/>
                <w:sz w:val="24"/>
                <w:szCs w:val="24"/>
                <w:lang w:val="vi-VN"/>
              </w:rPr>
            </w:pPr>
          </w:p>
          <w:p w14:paraId="225C6CD8" w14:textId="77777777" w:rsidR="001813F1" w:rsidRPr="00BC7239" w:rsidRDefault="001813F1" w:rsidP="007E3E45">
            <w:pPr>
              <w:spacing w:before="120"/>
              <w:jc w:val="both"/>
              <w:rPr>
                <w:rFonts w:ascii="Times New Roman" w:hAnsi="Times New Roman" w:cs="Times New Roman"/>
                <w:b/>
                <w:bCs/>
                <w:spacing w:val="-4"/>
                <w:sz w:val="24"/>
                <w:szCs w:val="24"/>
                <w:lang w:val="vi-VN"/>
              </w:rPr>
            </w:pPr>
          </w:p>
          <w:p w14:paraId="78992998" w14:textId="3AC330FB" w:rsidR="001813F1" w:rsidRPr="00BC7239" w:rsidRDefault="001813F1" w:rsidP="007E3E45">
            <w:pPr>
              <w:spacing w:before="120"/>
              <w:jc w:val="both"/>
              <w:rPr>
                <w:rFonts w:ascii="Times New Roman" w:hAnsi="Times New Roman" w:cs="Times New Roman"/>
                <w:b/>
                <w:bCs/>
                <w:spacing w:val="-4"/>
                <w:sz w:val="24"/>
                <w:szCs w:val="24"/>
                <w:lang w:val="vi-VN"/>
              </w:rPr>
            </w:pPr>
            <w:r w:rsidRPr="00BC7239">
              <w:rPr>
                <w:rFonts w:ascii="Times New Roman" w:hAnsi="Times New Roman" w:cs="Times New Roman"/>
                <w:b/>
                <w:bCs/>
                <w:spacing w:val="-4"/>
                <w:sz w:val="24"/>
                <w:szCs w:val="24"/>
                <w:lang w:val="vi-VN"/>
              </w:rPr>
              <w:t xml:space="preserve">Bỏ điểm c, khoản 2, Điều 50, Quy chế làm việc, tích hợp vào điểm a, khoản 2, Điều 50, Quy chế làm việc. </w:t>
            </w:r>
          </w:p>
          <w:p w14:paraId="230AFF2E" w14:textId="77777777" w:rsidR="001813F1" w:rsidRPr="00BC7239" w:rsidRDefault="001813F1" w:rsidP="007E3E45">
            <w:pPr>
              <w:spacing w:before="120"/>
              <w:jc w:val="both"/>
              <w:rPr>
                <w:rFonts w:ascii="Times New Roman" w:hAnsi="Times New Roman" w:cs="Times New Roman"/>
                <w:b/>
                <w:bCs/>
                <w:spacing w:val="-4"/>
                <w:sz w:val="24"/>
                <w:szCs w:val="24"/>
                <w:lang w:val="vi-VN"/>
              </w:rPr>
            </w:pPr>
          </w:p>
          <w:p w14:paraId="3D9047A2" w14:textId="77777777" w:rsidR="001813F1" w:rsidRPr="00BC7239" w:rsidRDefault="001813F1" w:rsidP="007E3E45">
            <w:pPr>
              <w:spacing w:before="120"/>
              <w:jc w:val="both"/>
              <w:rPr>
                <w:rFonts w:ascii="Times New Roman" w:hAnsi="Times New Roman" w:cs="Times New Roman"/>
                <w:b/>
                <w:bCs/>
                <w:spacing w:val="-4"/>
                <w:sz w:val="24"/>
                <w:szCs w:val="24"/>
                <w:lang w:val="vi-VN"/>
              </w:rPr>
            </w:pPr>
          </w:p>
          <w:p w14:paraId="4FC023D5" w14:textId="77777777" w:rsidR="001813F1" w:rsidRPr="00BC7239" w:rsidRDefault="001813F1" w:rsidP="007E3E45">
            <w:pPr>
              <w:spacing w:before="120"/>
              <w:jc w:val="both"/>
              <w:rPr>
                <w:rFonts w:ascii="Times New Roman" w:hAnsi="Times New Roman" w:cs="Times New Roman"/>
                <w:b/>
                <w:bCs/>
                <w:spacing w:val="-4"/>
                <w:sz w:val="24"/>
                <w:szCs w:val="24"/>
                <w:lang w:val="vi-VN"/>
              </w:rPr>
            </w:pPr>
          </w:p>
          <w:p w14:paraId="34CD7C11" w14:textId="77777777" w:rsidR="001813F1" w:rsidRPr="00BC7239" w:rsidRDefault="001813F1" w:rsidP="007E3E45">
            <w:pPr>
              <w:spacing w:before="120"/>
              <w:jc w:val="both"/>
              <w:rPr>
                <w:rFonts w:ascii="Times New Roman" w:hAnsi="Times New Roman" w:cs="Times New Roman"/>
                <w:b/>
                <w:bCs/>
                <w:spacing w:val="-4"/>
                <w:sz w:val="24"/>
                <w:szCs w:val="24"/>
                <w:lang w:val="vi-VN"/>
              </w:rPr>
            </w:pPr>
          </w:p>
          <w:p w14:paraId="66F0D205" w14:textId="77777777" w:rsidR="001813F1" w:rsidRPr="00BC7239" w:rsidRDefault="001813F1" w:rsidP="007E3E45">
            <w:pPr>
              <w:spacing w:before="120"/>
              <w:jc w:val="both"/>
              <w:rPr>
                <w:rFonts w:ascii="Times New Roman" w:hAnsi="Times New Roman" w:cs="Times New Roman"/>
                <w:b/>
                <w:bCs/>
                <w:spacing w:val="-4"/>
                <w:sz w:val="24"/>
                <w:szCs w:val="24"/>
                <w:lang w:val="vi-VN"/>
              </w:rPr>
            </w:pPr>
          </w:p>
          <w:p w14:paraId="090833FC" w14:textId="77777777" w:rsidR="001813F1" w:rsidRPr="00BC7239" w:rsidRDefault="001813F1" w:rsidP="007E3E45">
            <w:pPr>
              <w:spacing w:before="120"/>
              <w:jc w:val="both"/>
              <w:rPr>
                <w:rFonts w:ascii="Times New Roman" w:hAnsi="Times New Roman" w:cs="Times New Roman"/>
                <w:b/>
                <w:bCs/>
                <w:spacing w:val="-4"/>
                <w:sz w:val="24"/>
                <w:szCs w:val="24"/>
                <w:lang w:val="vi-VN"/>
              </w:rPr>
            </w:pPr>
          </w:p>
          <w:p w14:paraId="2A0D55E8" w14:textId="77777777" w:rsidR="001813F1" w:rsidRPr="00BC7239" w:rsidRDefault="001813F1" w:rsidP="007E3E45">
            <w:pPr>
              <w:spacing w:before="120"/>
              <w:jc w:val="both"/>
              <w:rPr>
                <w:rFonts w:ascii="Times New Roman" w:hAnsi="Times New Roman" w:cs="Times New Roman"/>
                <w:b/>
                <w:bCs/>
                <w:spacing w:val="-4"/>
                <w:sz w:val="24"/>
                <w:szCs w:val="24"/>
                <w:lang w:val="vi-VN"/>
              </w:rPr>
            </w:pPr>
          </w:p>
          <w:p w14:paraId="53DC9C00" w14:textId="77777777" w:rsidR="001813F1" w:rsidRPr="00BC7239" w:rsidRDefault="001813F1" w:rsidP="007E3E45">
            <w:pPr>
              <w:spacing w:before="120"/>
              <w:jc w:val="both"/>
              <w:rPr>
                <w:rFonts w:ascii="Times New Roman" w:hAnsi="Times New Roman" w:cs="Times New Roman"/>
                <w:b/>
                <w:bCs/>
                <w:spacing w:val="-4"/>
                <w:sz w:val="24"/>
                <w:szCs w:val="24"/>
                <w:lang w:val="vi-VN"/>
              </w:rPr>
            </w:pPr>
          </w:p>
          <w:p w14:paraId="7680EBF5" w14:textId="77777777" w:rsidR="001813F1" w:rsidRPr="00BC7239" w:rsidRDefault="001813F1" w:rsidP="007E3E45">
            <w:pPr>
              <w:spacing w:before="120"/>
              <w:jc w:val="both"/>
              <w:rPr>
                <w:rFonts w:ascii="Times New Roman" w:hAnsi="Times New Roman" w:cs="Times New Roman"/>
                <w:b/>
                <w:bCs/>
                <w:spacing w:val="-4"/>
                <w:sz w:val="24"/>
                <w:szCs w:val="24"/>
                <w:lang w:val="vi-VN"/>
              </w:rPr>
            </w:pPr>
          </w:p>
          <w:p w14:paraId="6B9B3A46" w14:textId="51A55F9E" w:rsidR="001813F1" w:rsidRPr="00BC7239" w:rsidRDefault="001813F1" w:rsidP="007E3E45">
            <w:pPr>
              <w:spacing w:before="120"/>
              <w:jc w:val="both"/>
              <w:rPr>
                <w:rFonts w:ascii="Times New Roman" w:hAnsi="Times New Roman" w:cs="Times New Roman"/>
                <w:b/>
                <w:bCs/>
                <w:spacing w:val="-4"/>
                <w:sz w:val="24"/>
                <w:szCs w:val="24"/>
                <w:lang w:val="vi-VN"/>
              </w:rPr>
            </w:pPr>
            <w:r w:rsidRPr="00BC7239">
              <w:rPr>
                <w:rFonts w:ascii="Times New Roman" w:hAnsi="Times New Roman" w:cs="Times New Roman"/>
                <w:b/>
                <w:bCs/>
                <w:spacing w:val="-4"/>
                <w:sz w:val="24"/>
                <w:szCs w:val="24"/>
                <w:lang w:val="vi-VN"/>
              </w:rPr>
              <w:t>Bổ sung thêm 3 điểm c, d, đ vào khoản 2, Điều 50, Quy chế làm việc để đồng bộ, phù hợp với khoản 3, Điều 47, Quy chế làm việc mẫu.</w:t>
            </w:r>
          </w:p>
          <w:p w14:paraId="4989C738" w14:textId="77777777" w:rsidR="001813F1" w:rsidRPr="00BC7239" w:rsidRDefault="001813F1" w:rsidP="007E3E45">
            <w:pPr>
              <w:spacing w:before="120"/>
              <w:jc w:val="both"/>
              <w:rPr>
                <w:rFonts w:ascii="Times New Roman" w:hAnsi="Times New Roman" w:cs="Times New Roman"/>
                <w:b/>
                <w:bCs/>
                <w:spacing w:val="-4"/>
                <w:sz w:val="24"/>
                <w:szCs w:val="24"/>
                <w:lang w:val="vi-VN"/>
              </w:rPr>
            </w:pPr>
          </w:p>
          <w:p w14:paraId="7CEF12C8" w14:textId="754DCA58" w:rsidR="00941D24" w:rsidRPr="00BC7239" w:rsidRDefault="00941D24" w:rsidP="007E3E45">
            <w:pPr>
              <w:spacing w:before="120"/>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 xml:space="preserve"> </w:t>
            </w:r>
          </w:p>
        </w:tc>
      </w:tr>
      <w:tr w:rsidR="00BC7239" w:rsidRPr="00BC7239" w14:paraId="12EC66C6" w14:textId="77777777" w:rsidTr="00DA7623">
        <w:tc>
          <w:tcPr>
            <w:tcW w:w="851" w:type="dxa"/>
            <w:vAlign w:val="center"/>
          </w:tcPr>
          <w:p w14:paraId="28DEA08C" w14:textId="7DC031C6" w:rsidR="007E3E45" w:rsidRPr="00BC7239" w:rsidRDefault="007E3E45" w:rsidP="007E3E45">
            <w:pPr>
              <w:ind w:left="-108" w:right="-72"/>
              <w:jc w:val="center"/>
              <w:rPr>
                <w:rFonts w:ascii="Times New Roman" w:hAnsi="Times New Roman" w:cs="Times New Roman"/>
                <w:sz w:val="26"/>
                <w:szCs w:val="26"/>
                <w:lang w:val="de-DE"/>
              </w:rPr>
            </w:pPr>
            <w:r w:rsidRPr="00BC7239">
              <w:rPr>
                <w:rFonts w:ascii="Times New Roman" w:hAnsi="Times New Roman" w:cs="Times New Roman"/>
                <w:sz w:val="26"/>
                <w:szCs w:val="26"/>
                <w:lang w:val="de-DE"/>
              </w:rPr>
              <w:lastRenderedPageBreak/>
              <w:t>1</w:t>
            </w:r>
            <w:r w:rsidR="00BC7239">
              <w:rPr>
                <w:rFonts w:ascii="Times New Roman" w:hAnsi="Times New Roman" w:cs="Times New Roman"/>
                <w:sz w:val="26"/>
                <w:szCs w:val="26"/>
                <w:lang w:val="de-DE"/>
              </w:rPr>
              <w:t>9</w:t>
            </w:r>
          </w:p>
        </w:tc>
        <w:tc>
          <w:tcPr>
            <w:tcW w:w="1486" w:type="dxa"/>
            <w:vAlign w:val="center"/>
          </w:tcPr>
          <w:p w14:paraId="7FC1E64F" w14:textId="4E9D5AD9" w:rsidR="007E3E45" w:rsidRPr="00BC7239" w:rsidRDefault="007E3E45" w:rsidP="007E3E45">
            <w:pPr>
              <w:spacing w:before="120" w:after="120"/>
              <w:jc w:val="center"/>
              <w:rPr>
                <w:rFonts w:ascii="Times New Roman" w:hAnsi="Times New Roman" w:cs="Times New Roman"/>
                <w:b/>
                <w:bCs/>
                <w:sz w:val="24"/>
                <w:szCs w:val="24"/>
                <w:lang w:val="de-DE"/>
              </w:rPr>
            </w:pPr>
            <w:bookmarkStart w:id="14" w:name="_Hlk222825031"/>
            <w:r w:rsidRPr="00BC7239">
              <w:rPr>
                <w:rFonts w:ascii="Times New Roman" w:hAnsi="Times New Roman" w:cs="Times New Roman"/>
                <w:b/>
                <w:bCs/>
                <w:sz w:val="24"/>
                <w:szCs w:val="24"/>
                <w:lang w:val="de-DE"/>
              </w:rPr>
              <w:t>Bổ sung thêm 01 Chương về Thanh tra, Tiếp công dân và Giải quyết khiếu nại tố cáo</w:t>
            </w:r>
            <w:bookmarkEnd w:id="14"/>
          </w:p>
        </w:tc>
        <w:tc>
          <w:tcPr>
            <w:tcW w:w="4454" w:type="dxa"/>
          </w:tcPr>
          <w:p w14:paraId="4CAD6188" w14:textId="77777777" w:rsidR="007E3E45" w:rsidRPr="00BC7239" w:rsidRDefault="007E3E45" w:rsidP="007E3E45">
            <w:pPr>
              <w:spacing w:before="120"/>
              <w:ind w:firstLine="121"/>
              <w:jc w:val="both"/>
              <w:rPr>
                <w:rFonts w:ascii="Times New Roman" w:hAnsi="Times New Roman" w:cs="Times New Roman"/>
                <w:sz w:val="24"/>
                <w:szCs w:val="24"/>
                <w:lang w:val="de-DE"/>
              </w:rPr>
            </w:pPr>
          </w:p>
        </w:tc>
        <w:tc>
          <w:tcPr>
            <w:tcW w:w="4590" w:type="dxa"/>
          </w:tcPr>
          <w:p w14:paraId="06B720F7" w14:textId="77777777" w:rsidR="007E3E45" w:rsidRPr="00BC7239" w:rsidRDefault="007E3E45" w:rsidP="007E3E45">
            <w:pPr>
              <w:spacing w:before="120" w:after="280" w:afterAutospacing="1"/>
              <w:jc w:val="both"/>
              <w:rPr>
                <w:rFonts w:ascii="Times New Roman" w:hAnsi="Times New Roman" w:cs="Times New Roman"/>
                <w:sz w:val="24"/>
                <w:szCs w:val="24"/>
                <w:lang w:val="de-DE"/>
              </w:rPr>
            </w:pPr>
            <w:r w:rsidRPr="00BC7239">
              <w:rPr>
                <w:rFonts w:ascii="Times New Roman" w:hAnsi="Times New Roman" w:cs="Times New Roman"/>
                <w:sz w:val="24"/>
                <w:szCs w:val="24"/>
                <w:lang w:val="de-DE"/>
              </w:rPr>
              <w:t xml:space="preserve">Bổ sung thêm 01 Chương </w:t>
            </w:r>
            <w:r w:rsidRPr="00BC7239">
              <w:rPr>
                <w:rFonts w:ascii="Times New Roman" w:hAnsi="Times New Roman" w:cs="Times New Roman"/>
                <w:strike/>
                <w:sz w:val="24"/>
                <w:szCs w:val="24"/>
                <w:lang w:val="de-DE"/>
              </w:rPr>
              <w:t>(dự kiến là Chương IX)</w:t>
            </w:r>
            <w:r w:rsidRPr="00BC7239">
              <w:rPr>
                <w:rFonts w:ascii="Times New Roman" w:hAnsi="Times New Roman" w:cs="Times New Roman"/>
                <w:sz w:val="24"/>
                <w:szCs w:val="24"/>
                <w:lang w:val="de-DE"/>
              </w:rPr>
              <w:t xml:space="preserve"> về Thanh tra, Tiếp công dân và Giải quyết khiếu nại tố cáo gồm 05 điều: </w:t>
            </w:r>
          </w:p>
          <w:p w14:paraId="5526B56D"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r w:rsidRPr="00BC7239">
              <w:rPr>
                <w:rFonts w:ascii="Times New Roman" w:hAnsi="Times New Roman" w:cs="Times New Roman"/>
                <w:b/>
                <w:bCs/>
                <w:spacing w:val="-4"/>
                <w:sz w:val="24"/>
                <w:szCs w:val="24"/>
                <w:lang w:val="vi-VN"/>
              </w:rPr>
              <w:t xml:space="preserve">Điều </w:t>
            </w:r>
            <w:r w:rsidRPr="00BC7239">
              <w:rPr>
                <w:rFonts w:ascii="Times New Roman" w:hAnsi="Times New Roman" w:cs="Times New Roman"/>
                <w:b/>
                <w:bCs/>
                <w:spacing w:val="-4"/>
                <w:sz w:val="24"/>
                <w:szCs w:val="24"/>
                <w:lang w:val="de-DE"/>
              </w:rPr>
              <w:t>5</w:t>
            </w:r>
            <w:r w:rsidRPr="00BC7239">
              <w:rPr>
                <w:rFonts w:ascii="Times New Roman" w:hAnsi="Times New Roman" w:cs="Times New Roman"/>
                <w:b/>
                <w:bCs/>
                <w:spacing w:val="-4"/>
                <w:sz w:val="24"/>
                <w:szCs w:val="24"/>
                <w:lang w:val="vi-VN"/>
              </w:rPr>
              <w:t>1. Trách nhiệm của Chủ tịch Ủy ban nhân dân Thành phố</w:t>
            </w:r>
          </w:p>
          <w:p w14:paraId="490AE8B8"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 xml:space="preserve">1. Chỉ đạo Chánh Thanh tra Thành phố, Chánh Văn phòng UBND Thành phố và người đứng đầu cơ quan chuyên môn, tổ chức hành chính khác thuộc UBND Thành phố, Chủ tịch UBND xã, phường thực hiện nghiêm túc công tác thanh tra, tiếp công dân và giải quyết khiếu nại, tố cáo của công dân; công khai tiến độ, kết quả giải quyết để Nhân dân biết, giám sát. Định kỳ, Chủ tịch UBND Thành phố họp với các Phó Chủ tịch UBND Thành phố và người đứng đầu cơ quan chuyên môn, tổ chức hành chính khác </w:t>
            </w:r>
            <w:r w:rsidRPr="00BC7239">
              <w:rPr>
                <w:rFonts w:ascii="Times New Roman" w:hAnsi="Times New Roman" w:cs="Times New Roman"/>
                <w:spacing w:val="-4"/>
                <w:sz w:val="24"/>
                <w:szCs w:val="24"/>
                <w:lang w:val="vi-VN"/>
              </w:rPr>
              <w:lastRenderedPageBreak/>
              <w:t>thuộc UBND Thành phố có liên quan để giải quyết các đơn thư khiếu nại, tố cáo còn tồn đọng.</w:t>
            </w:r>
          </w:p>
          <w:p w14:paraId="428EB7AE"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2. Chủ tịch UBND Thành phố chịu trách nhiệm trước Chính phủ, Thủ tướng Chính phủ khi để xảy ra tình trạng tham nhũng, lãng phí, những vụ việc khiếu kiện tồn đọng kéo dài, phức tạp, đông người, vượt cấp thuộc phạm vi quản lý của Thành phố.</w:t>
            </w:r>
          </w:p>
          <w:p w14:paraId="78296A12"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 xml:space="preserve">3. Chủ tịch UBND Thành phố phải có lịch tiếp công dân; phối hợp chặt chẽ với Đoàn đại biểu Quốc hội Thành phố, Thường trực HĐND Thành phố và các cơ quan, tổ chức liên quan tổ chức tiếp công dân. Chủ tịch UBND Thành phố có thể ủy quyền cho Phó Chủ tịch UBND Thành phố tiếp công dân nhưng ít nhất mỗi tháng Chủ tịch UBND Thành phố phải bố trí thời gian để trực tiếp tiếp công dân 01 ngày và thực hiện việc tiếp công dân đột xuất trong các trường hợp quy định tại </w:t>
            </w:r>
            <w:bookmarkStart w:id="15" w:name="tvpllink_sobjkjeuhk"/>
            <w:r w:rsidRPr="00BC7239">
              <w:rPr>
                <w:rFonts w:ascii="Times New Roman" w:hAnsi="Times New Roman" w:cs="Times New Roman"/>
                <w:spacing w:val="-4"/>
                <w:sz w:val="24"/>
                <w:szCs w:val="24"/>
                <w:lang w:val="vi-VN"/>
              </w:rPr>
              <w:t>Luật Tiếp công dân</w:t>
            </w:r>
            <w:bookmarkEnd w:id="15"/>
            <w:r w:rsidRPr="00BC7239">
              <w:rPr>
                <w:rFonts w:ascii="Times New Roman" w:hAnsi="Times New Roman" w:cs="Times New Roman"/>
                <w:spacing w:val="-4"/>
                <w:sz w:val="24"/>
                <w:szCs w:val="24"/>
                <w:lang w:val="vi-VN"/>
              </w:rPr>
              <w:t>.</w:t>
            </w:r>
          </w:p>
          <w:p w14:paraId="67D728E7"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r w:rsidRPr="00BC7239">
              <w:rPr>
                <w:rFonts w:ascii="Times New Roman" w:hAnsi="Times New Roman" w:cs="Times New Roman"/>
                <w:b/>
                <w:bCs/>
                <w:spacing w:val="-4"/>
                <w:sz w:val="24"/>
                <w:szCs w:val="24"/>
                <w:lang w:val="vi-VN"/>
              </w:rPr>
              <w:t>Điều 52. Trách nhiệm của thành viên UBND Thành phố</w:t>
            </w:r>
          </w:p>
          <w:p w14:paraId="44490334"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1. Trong phạm vi chức năng, nhiệm vụ, quyền hạn của mình, các thành viên UBND Thành phố có trách nhiệm tổ chức công tác kiểm tra việc thực hiện chính sách, pháp luật, nhiệm vụ, chương trình, kế hoạch của các ngành, các đơn vị, địa phương; kết luận và có quyết định giải quyết triệt để các vụ việc, khiếu nại, tố cáo.</w:t>
            </w:r>
          </w:p>
          <w:p w14:paraId="400CC133"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 xml:space="preserve">2. Giải quyết kịp thời, đúng quy định của pháp luật những khiếu nại, tố cáo thuộc thẩm quyền; tôn trọng, lắng nghe ý kiến của công dân để cải tiến, nâng cao hiệu quả công tác; chịu </w:t>
            </w:r>
            <w:r w:rsidRPr="00BC7239">
              <w:rPr>
                <w:rFonts w:ascii="Times New Roman" w:hAnsi="Times New Roman" w:cs="Times New Roman"/>
                <w:spacing w:val="-4"/>
                <w:sz w:val="24"/>
                <w:szCs w:val="24"/>
                <w:lang w:val="vi-VN"/>
              </w:rPr>
              <w:lastRenderedPageBreak/>
              <w:t>trách nhiệm trước UBND Thành phố, Chủ tịch UBND Thành phố về kết quả thực hiện việc giải quyết khiếu nại, tố cáo thuộc phạm vi, chức năng, nhiệm vụ, quyền hạn của mình.</w:t>
            </w:r>
          </w:p>
          <w:p w14:paraId="445C9D2A"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 xml:space="preserve">3. Tổ chức tiếp công dân theo đúng quy định tại </w:t>
            </w:r>
            <w:bookmarkStart w:id="16" w:name="tvpllink_sobjkjeuhk_1"/>
            <w:r w:rsidRPr="00BC7239">
              <w:rPr>
                <w:rFonts w:ascii="Times New Roman" w:hAnsi="Times New Roman" w:cs="Times New Roman"/>
                <w:spacing w:val="-4"/>
                <w:sz w:val="24"/>
                <w:szCs w:val="24"/>
                <w:lang w:val="vi-VN"/>
              </w:rPr>
              <w:t>Luật Tiếp công dân</w:t>
            </w:r>
            <w:bookmarkEnd w:id="16"/>
            <w:r w:rsidRPr="00BC7239">
              <w:rPr>
                <w:rFonts w:ascii="Times New Roman" w:hAnsi="Times New Roman" w:cs="Times New Roman"/>
                <w:spacing w:val="-4"/>
                <w:sz w:val="24"/>
                <w:szCs w:val="24"/>
                <w:lang w:val="vi-VN"/>
              </w:rPr>
              <w:t xml:space="preserve">, </w:t>
            </w:r>
            <w:bookmarkStart w:id="17" w:name="tvpllink_cgpoduumea"/>
            <w:r w:rsidRPr="00BC7239">
              <w:rPr>
                <w:rFonts w:ascii="Times New Roman" w:hAnsi="Times New Roman" w:cs="Times New Roman"/>
                <w:spacing w:val="-4"/>
                <w:sz w:val="24"/>
                <w:szCs w:val="24"/>
                <w:lang w:val="vi-VN"/>
              </w:rPr>
              <w:t>Luật Khiếu nại</w:t>
            </w:r>
            <w:bookmarkEnd w:id="17"/>
            <w:r w:rsidRPr="00BC7239">
              <w:rPr>
                <w:rFonts w:ascii="Times New Roman" w:hAnsi="Times New Roman" w:cs="Times New Roman"/>
                <w:spacing w:val="-4"/>
                <w:sz w:val="24"/>
                <w:szCs w:val="24"/>
                <w:lang w:val="vi-VN"/>
              </w:rPr>
              <w:t xml:space="preserve">, </w:t>
            </w:r>
            <w:bookmarkStart w:id="18" w:name="tvpllink_hgtiilxnmk"/>
            <w:r w:rsidRPr="00BC7239">
              <w:rPr>
                <w:rFonts w:ascii="Times New Roman" w:hAnsi="Times New Roman" w:cs="Times New Roman"/>
                <w:spacing w:val="-4"/>
                <w:sz w:val="24"/>
                <w:szCs w:val="24"/>
                <w:lang w:val="vi-VN"/>
              </w:rPr>
              <w:t>Luật Tố cáo</w:t>
            </w:r>
            <w:bookmarkEnd w:id="18"/>
            <w:r w:rsidRPr="00BC7239">
              <w:rPr>
                <w:rFonts w:ascii="Times New Roman" w:hAnsi="Times New Roman" w:cs="Times New Roman"/>
                <w:spacing w:val="-4"/>
                <w:sz w:val="24"/>
                <w:szCs w:val="24"/>
                <w:lang w:val="vi-VN"/>
              </w:rPr>
              <w:t xml:space="preserve"> và các quy định của pháp luật hiện hành.</w:t>
            </w:r>
          </w:p>
          <w:p w14:paraId="300633B8"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bookmarkStart w:id="19" w:name="dieu_43"/>
            <w:r w:rsidRPr="00BC7239">
              <w:rPr>
                <w:rFonts w:ascii="Times New Roman" w:hAnsi="Times New Roman" w:cs="Times New Roman"/>
                <w:b/>
                <w:bCs/>
                <w:spacing w:val="-4"/>
                <w:sz w:val="24"/>
                <w:szCs w:val="24"/>
                <w:lang w:val="vi-VN"/>
              </w:rPr>
              <w:t xml:space="preserve">Điều 53. Trách nhiệm của Chánh Thanh tra </w:t>
            </w:r>
            <w:bookmarkEnd w:id="19"/>
            <w:r w:rsidRPr="00BC7239">
              <w:rPr>
                <w:rFonts w:ascii="Times New Roman" w:hAnsi="Times New Roman" w:cs="Times New Roman"/>
                <w:b/>
                <w:bCs/>
                <w:spacing w:val="-4"/>
                <w:sz w:val="24"/>
                <w:szCs w:val="24"/>
                <w:lang w:val="vi-VN"/>
              </w:rPr>
              <w:t>Thành phố</w:t>
            </w:r>
          </w:p>
          <w:p w14:paraId="78FADD0D"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1. Giúp Chủ tịch UBND Thành phố tổ chức, chỉ đạo hoạt động thanh tra, tiếp công dân, giải quyết khiếu nại, tố cáo, phòng, chống tham nhũng, tiêu cực trong phạm vi thẩm quyền của Chủ tịch UBND Thành phố theo quy định của pháp luật và giải quyết kịp thời, đúng pháp luật nhiệm vụ được giao, chịu trách nhiệm trước UBND Thành phố, Chủ tịch UBND Thành phố về kết quả thực hiện nhiệm vụ.</w:t>
            </w:r>
          </w:p>
          <w:p w14:paraId="4AFF394D"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2. Khi phát hiện quyết định giải quyết khiếu nại, kết luận nội dung tố cáo của người đứng đầu cơ quan chuyên môn, tổ chức hành chính khác thuộc UBND Thành phố, Chủ tịch UBND xã, phường vi phạm pháp luật hoặc có tình tiết mới, phải yêu cầu người đứng đầu cơ quan chuyên môn, tổ chức hành chính khác thuộc UBND Thành phố, Chủ tịch UBND xã, phường đã ban hành quyết định, kết luận đó giải quyết lại hoặc báo cáo Chủ tịch UBND Thành phố xem xét, quyết định.</w:t>
            </w:r>
          </w:p>
          <w:p w14:paraId="3C46294C"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 xml:space="preserve">3. Hàng quý báo cáo tại phiên họp UBND Thành phố về tình hình thanh tra, tiếp công dân, giải quyết khiếu nại, tố cáo của công dân trên địa bàn Thành phố; ưu điểm, nhược điểm trong công tác thanh tra, tổ chức tiếp công dân, giải </w:t>
            </w:r>
            <w:r w:rsidRPr="00BC7239">
              <w:rPr>
                <w:rFonts w:ascii="Times New Roman" w:hAnsi="Times New Roman" w:cs="Times New Roman"/>
                <w:spacing w:val="-4"/>
                <w:sz w:val="24"/>
                <w:szCs w:val="24"/>
                <w:lang w:val="vi-VN"/>
              </w:rPr>
              <w:lastRenderedPageBreak/>
              <w:t>quyết khiếu nại, tố cáo của công dân, các giải pháp khắc phục, kiến nghị biện pháp xử lý.</w:t>
            </w:r>
          </w:p>
          <w:p w14:paraId="6AAB18C8"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bookmarkStart w:id="20" w:name="dieu_44"/>
            <w:r w:rsidRPr="00BC7239">
              <w:rPr>
                <w:rFonts w:ascii="Times New Roman" w:hAnsi="Times New Roman" w:cs="Times New Roman"/>
                <w:b/>
                <w:bCs/>
                <w:spacing w:val="-4"/>
                <w:sz w:val="24"/>
                <w:szCs w:val="24"/>
                <w:lang w:val="vi-VN"/>
              </w:rPr>
              <w:t xml:space="preserve">Điều 54. Trách nhiệm của Chánh Văn phòng </w:t>
            </w:r>
            <w:bookmarkEnd w:id="20"/>
            <w:r w:rsidRPr="00BC7239">
              <w:rPr>
                <w:rFonts w:ascii="Times New Roman" w:hAnsi="Times New Roman" w:cs="Times New Roman"/>
                <w:b/>
                <w:bCs/>
                <w:spacing w:val="-4"/>
                <w:sz w:val="24"/>
                <w:szCs w:val="24"/>
                <w:lang w:val="vi-VN"/>
              </w:rPr>
              <w:t>UBND Thành phố</w:t>
            </w:r>
          </w:p>
          <w:p w14:paraId="40E29822"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1. Sắp xếp, bố trí lịch tiếp công dân của Chủ tịch UBND Thành phố, Phó Chủ tịch Chủ tịch UBND Thành phố.</w:t>
            </w:r>
          </w:p>
          <w:p w14:paraId="4FF32445"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2. Phối hợp với các cơ quan, tổ chức, đơn vị có liên quan tham mưu để Chủ tịch Chủ tịch UBND Thành phố chỉ đạo, giải quyết những khiếu nại, tố cáo thuộc thẩm quyền.</w:t>
            </w:r>
          </w:p>
          <w:p w14:paraId="3DC355B1"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3. Theo dõi, đôn đốc các cơ quan chuyên môn, tổ chức hành chính khác thuộc Chủ tịch UBND Thành phố, UBND xã, phường, Chủ tịch UBND xã, phường trong việc thực hiện quyết định, chỉ thị, ý kiến chỉ đạo của Chủ tịch UBND Thành phố trong lĩnh vực thanh tra, tiếp công dân và giải quyết khiếu nại, tố cáo.</w:t>
            </w:r>
          </w:p>
          <w:p w14:paraId="09BB2CFD"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4. Trả lời cho các đương sự có đơn, thư khiếu nại, tố cáo khi được Chủ tịch UBND Thành phố ủy quyền. Việc ủy quyền trả lời không bao gồm quyền thay Chủ tịch UBND Thành phố ban hành quyết định giải quyết khiếu nại, tố cáo.</w:t>
            </w:r>
          </w:p>
          <w:p w14:paraId="6CB99689"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bookmarkStart w:id="21" w:name="dieu_45"/>
            <w:r w:rsidRPr="00BC7239">
              <w:rPr>
                <w:rFonts w:ascii="Times New Roman" w:hAnsi="Times New Roman" w:cs="Times New Roman"/>
                <w:b/>
                <w:bCs/>
                <w:spacing w:val="-4"/>
                <w:sz w:val="24"/>
                <w:szCs w:val="24"/>
                <w:lang w:val="vi-VN"/>
              </w:rPr>
              <w:t xml:space="preserve">Điều 55. Tổ chức tiếp công dân của </w:t>
            </w:r>
            <w:bookmarkEnd w:id="21"/>
            <w:r w:rsidRPr="00BC7239">
              <w:rPr>
                <w:rFonts w:ascii="Times New Roman" w:hAnsi="Times New Roman" w:cs="Times New Roman"/>
                <w:b/>
                <w:bCs/>
                <w:spacing w:val="-4"/>
                <w:sz w:val="24"/>
                <w:szCs w:val="24"/>
                <w:lang w:val="vi-VN"/>
              </w:rPr>
              <w:t>UBND Thành phố</w:t>
            </w:r>
          </w:p>
          <w:p w14:paraId="26D1018E" w14:textId="77777777" w:rsidR="007E3E45" w:rsidRPr="00BC7239" w:rsidRDefault="007E3E45" w:rsidP="007E3E45">
            <w:pPr>
              <w:spacing w:before="120" w:after="120"/>
              <w:ind w:firstLineChars="143" w:firstLine="337"/>
              <w:jc w:val="both"/>
              <w:rPr>
                <w:rFonts w:ascii="Times New Roman" w:hAnsi="Times New Roman" w:cs="Times New Roman"/>
                <w:spacing w:val="-4"/>
                <w:sz w:val="24"/>
                <w:szCs w:val="24"/>
                <w:lang w:val="vi-VN"/>
              </w:rPr>
            </w:pPr>
            <w:r w:rsidRPr="00BC7239">
              <w:rPr>
                <w:rFonts w:ascii="Times New Roman" w:hAnsi="Times New Roman" w:cs="Times New Roman"/>
                <w:spacing w:val="-4"/>
                <w:sz w:val="24"/>
                <w:szCs w:val="24"/>
                <w:lang w:val="vi-VN"/>
              </w:rPr>
              <w:t xml:space="preserve">1. UBND Thành phố bố trí địa điểm tiếp công dân; bố trí cán bộ, công chức có trình độ, năng lực và sự hiểu biết về pháp luật để làm nhiệm vụ tiếp công dân theo quy định của </w:t>
            </w:r>
            <w:bookmarkStart w:id="22" w:name="tvpllink_sobjkjeuhk_2"/>
            <w:r w:rsidRPr="00BC7239">
              <w:rPr>
                <w:rFonts w:ascii="Times New Roman" w:hAnsi="Times New Roman" w:cs="Times New Roman"/>
                <w:spacing w:val="-4"/>
                <w:sz w:val="24"/>
                <w:szCs w:val="24"/>
                <w:lang w:val="vi-VN"/>
              </w:rPr>
              <w:t>Luật Tiếp công dân</w:t>
            </w:r>
            <w:bookmarkEnd w:id="22"/>
            <w:r w:rsidRPr="00BC7239">
              <w:rPr>
                <w:rFonts w:ascii="Times New Roman" w:hAnsi="Times New Roman" w:cs="Times New Roman"/>
                <w:spacing w:val="-4"/>
                <w:sz w:val="24"/>
                <w:szCs w:val="24"/>
                <w:lang w:val="vi-VN"/>
              </w:rPr>
              <w:t>.</w:t>
            </w:r>
          </w:p>
          <w:p w14:paraId="3283698F" w14:textId="6B7B3330" w:rsidR="007E3E45" w:rsidRPr="00BC7239" w:rsidRDefault="007E3E45" w:rsidP="007E3E45">
            <w:pPr>
              <w:spacing w:before="120" w:after="120"/>
              <w:ind w:firstLineChars="143" w:firstLine="337"/>
              <w:jc w:val="both"/>
              <w:rPr>
                <w:rFonts w:ascii="Times New Roman" w:hAnsi="Times New Roman" w:cs="Times New Roman"/>
                <w:b/>
                <w:bCs/>
                <w:sz w:val="24"/>
                <w:szCs w:val="24"/>
                <w:lang w:val="vi-VN"/>
              </w:rPr>
            </w:pPr>
            <w:r w:rsidRPr="00BC7239">
              <w:rPr>
                <w:rFonts w:ascii="Times New Roman" w:hAnsi="Times New Roman" w:cs="Times New Roman"/>
                <w:spacing w:val="-4"/>
                <w:sz w:val="24"/>
                <w:szCs w:val="24"/>
                <w:lang w:val="vi-VN"/>
              </w:rPr>
              <w:t xml:space="preserve">2. Chánh Thanh tra Thành phố chủ trì, phối hợp với Văn phòng UBND Thành phố và các </w:t>
            </w:r>
            <w:r w:rsidRPr="00BC7239">
              <w:rPr>
                <w:rFonts w:ascii="Times New Roman" w:hAnsi="Times New Roman" w:cs="Times New Roman"/>
                <w:spacing w:val="-4"/>
                <w:sz w:val="24"/>
                <w:szCs w:val="24"/>
                <w:lang w:val="vi-VN"/>
              </w:rPr>
              <w:lastRenderedPageBreak/>
              <w:t>cơ quan, tổ chức có liên quan xây dựng các quy định, thủ tục về tiếp công dân bảo đảm đúng pháp luật và phù hợp với tình hình củaThành phố; tổ chức thực hiện tốt việc tiếp công dân./.</w:t>
            </w:r>
          </w:p>
        </w:tc>
        <w:tc>
          <w:tcPr>
            <w:tcW w:w="3690" w:type="dxa"/>
          </w:tcPr>
          <w:p w14:paraId="0E54CF99" w14:textId="77777777" w:rsidR="007E3E45" w:rsidRPr="00BC7239" w:rsidRDefault="007E3E45" w:rsidP="007E3E45">
            <w:pPr>
              <w:spacing w:before="120"/>
              <w:jc w:val="both"/>
              <w:rPr>
                <w:rFonts w:ascii="Times New Roman" w:hAnsi="Times New Roman" w:cs="Times New Roman"/>
                <w:sz w:val="24"/>
                <w:szCs w:val="24"/>
                <w:lang w:val="vi-VN"/>
              </w:rPr>
            </w:pPr>
          </w:p>
          <w:p w14:paraId="0EAC3C7F" w14:textId="77777777" w:rsidR="007E3E45" w:rsidRPr="00BC7239" w:rsidRDefault="007E3E45" w:rsidP="007E3E45">
            <w:pPr>
              <w:spacing w:before="120"/>
              <w:jc w:val="both"/>
              <w:rPr>
                <w:rFonts w:ascii="Times New Roman" w:hAnsi="Times New Roman" w:cs="Times New Roman"/>
                <w:sz w:val="24"/>
                <w:szCs w:val="24"/>
                <w:lang w:val="vi-VN"/>
              </w:rPr>
            </w:pPr>
          </w:p>
          <w:p w14:paraId="1D983C56" w14:textId="77777777" w:rsidR="007E3E45" w:rsidRPr="00BC7239" w:rsidRDefault="007E3E45" w:rsidP="007E3E45">
            <w:pPr>
              <w:spacing w:before="120"/>
              <w:jc w:val="both"/>
              <w:rPr>
                <w:rFonts w:ascii="Times New Roman" w:hAnsi="Times New Roman" w:cs="Times New Roman"/>
                <w:sz w:val="24"/>
                <w:szCs w:val="24"/>
                <w:lang w:val="vi-VN"/>
              </w:rPr>
            </w:pPr>
          </w:p>
          <w:p w14:paraId="36B7322B" w14:textId="03AFB89D" w:rsidR="007E3E45" w:rsidRPr="00BC7239" w:rsidRDefault="007E3E45" w:rsidP="007E3E45">
            <w:pPr>
              <w:spacing w:before="120"/>
              <w:jc w:val="both"/>
              <w:rPr>
                <w:rFonts w:ascii="Times New Roman" w:hAnsi="Times New Roman" w:cs="Times New Roman"/>
                <w:sz w:val="24"/>
                <w:szCs w:val="24"/>
                <w:lang w:val="vi-VN"/>
              </w:rPr>
            </w:pPr>
            <w:r w:rsidRPr="00BC7239">
              <w:rPr>
                <w:rFonts w:ascii="Times New Roman" w:hAnsi="Times New Roman" w:cs="Times New Roman"/>
                <w:sz w:val="24"/>
                <w:szCs w:val="24"/>
                <w:lang w:val="vi-VN"/>
              </w:rPr>
              <w:t xml:space="preserve">Bổ sung thêm 01 Chương về Thanh tra, Tiếp công dân và Giải quyết khiếu nại tố cáo theo quy chế làm việc mẫu (từ trang 38-40, Quy chế làm việc mẫu), đây là Chương mới, chưa có trong </w:t>
            </w:r>
            <w:r w:rsidR="007A4D2B" w:rsidRPr="00BC7239">
              <w:rPr>
                <w:rFonts w:ascii="Times New Roman" w:hAnsi="Times New Roman" w:cs="Times New Roman"/>
                <w:sz w:val="24"/>
                <w:szCs w:val="24"/>
                <w:lang w:val="vi-VN"/>
              </w:rPr>
              <w:t>Q</w:t>
            </w:r>
            <w:r w:rsidRPr="00BC7239">
              <w:rPr>
                <w:rFonts w:ascii="Times New Roman" w:hAnsi="Times New Roman" w:cs="Times New Roman"/>
                <w:sz w:val="24"/>
                <w:szCs w:val="24"/>
                <w:lang w:val="vi-VN"/>
              </w:rPr>
              <w:t>uy chế làm việc của UBND Thành phố.</w:t>
            </w:r>
          </w:p>
          <w:p w14:paraId="4E00CFB5" w14:textId="77777777" w:rsidR="007E3E45" w:rsidRPr="00BC7239" w:rsidRDefault="007E3E45" w:rsidP="007E3E45">
            <w:pPr>
              <w:spacing w:before="120"/>
              <w:jc w:val="both"/>
              <w:rPr>
                <w:rFonts w:ascii="Times New Roman" w:hAnsi="Times New Roman" w:cs="Times New Roman"/>
                <w:sz w:val="24"/>
                <w:szCs w:val="24"/>
                <w:lang w:val="vi-VN"/>
              </w:rPr>
            </w:pPr>
          </w:p>
          <w:p w14:paraId="767573E7" w14:textId="16ED503C" w:rsidR="007E3E45" w:rsidRPr="00BC7239" w:rsidRDefault="007E3E45" w:rsidP="007E3E45">
            <w:pPr>
              <w:spacing w:before="120"/>
              <w:jc w:val="both"/>
              <w:rPr>
                <w:rFonts w:ascii="Times New Roman" w:hAnsi="Times New Roman" w:cs="Times New Roman"/>
                <w:spacing w:val="-6"/>
                <w:sz w:val="26"/>
                <w:szCs w:val="26"/>
                <w:lang w:val="vi-VN"/>
              </w:rPr>
            </w:pPr>
          </w:p>
        </w:tc>
      </w:tr>
    </w:tbl>
    <w:p w14:paraId="41B5F52B" w14:textId="77777777" w:rsidR="00B05966" w:rsidRPr="00BC7239" w:rsidRDefault="00B05966" w:rsidP="001E1DC4">
      <w:pPr>
        <w:jc w:val="center"/>
        <w:rPr>
          <w:rFonts w:ascii="Times New Roman" w:hAnsi="Times New Roman" w:cs="Times New Roman"/>
          <w:b/>
          <w:sz w:val="28"/>
          <w:szCs w:val="28"/>
          <w:lang w:val="vi-VN"/>
        </w:rPr>
      </w:pPr>
    </w:p>
    <w:sectPr w:rsidR="00B05966" w:rsidRPr="00BC7239" w:rsidSect="00120335">
      <w:headerReference w:type="default" r:id="rId8"/>
      <w:type w:val="continuous"/>
      <w:pgSz w:w="16839" w:h="11907" w:orient="landscape" w:code="9"/>
      <w:pgMar w:top="746" w:right="1134" w:bottom="450" w:left="1701"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0D296" w14:textId="77777777" w:rsidR="00F66ECE" w:rsidRDefault="00F66ECE" w:rsidP="007C1E11">
      <w:pPr>
        <w:spacing w:after="0" w:line="240" w:lineRule="auto"/>
      </w:pPr>
      <w:r>
        <w:separator/>
      </w:r>
    </w:p>
  </w:endnote>
  <w:endnote w:type="continuationSeparator" w:id="0">
    <w:p w14:paraId="369E7935" w14:textId="77777777" w:rsidR="00F66ECE" w:rsidRDefault="00F66ECE" w:rsidP="007C1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48894" w14:textId="77777777" w:rsidR="00F66ECE" w:rsidRDefault="00F66ECE" w:rsidP="007C1E11">
      <w:pPr>
        <w:spacing w:after="0" w:line="240" w:lineRule="auto"/>
      </w:pPr>
      <w:r>
        <w:separator/>
      </w:r>
    </w:p>
  </w:footnote>
  <w:footnote w:type="continuationSeparator" w:id="0">
    <w:p w14:paraId="48E37CFC" w14:textId="77777777" w:rsidR="00F66ECE" w:rsidRDefault="00F66ECE" w:rsidP="007C1E11">
      <w:pPr>
        <w:spacing w:after="0" w:line="240" w:lineRule="auto"/>
      </w:pPr>
      <w:r>
        <w:continuationSeparator/>
      </w:r>
    </w:p>
  </w:footnote>
  <w:footnote w:id="1">
    <w:p w14:paraId="41E54ADB" w14:textId="67F8EF11" w:rsidR="00EE3CAC" w:rsidRPr="00B4133F" w:rsidRDefault="00EE3CAC" w:rsidP="00B4133F">
      <w:pPr>
        <w:pStyle w:val="FootnoteText"/>
        <w:jc w:val="both"/>
        <w:rPr>
          <w:rFonts w:ascii="Times New Roman" w:hAnsi="Times New Roman" w:cs="Times New Roman"/>
          <w:sz w:val="22"/>
          <w:szCs w:val="22"/>
          <w:lang w:val="nl-NL"/>
        </w:rPr>
      </w:pPr>
      <w:r w:rsidRPr="00B4133F">
        <w:rPr>
          <w:rStyle w:val="FootnoteReference"/>
          <w:rFonts w:ascii="Times New Roman" w:hAnsi="Times New Roman" w:cs="Times New Roman"/>
          <w:sz w:val="22"/>
          <w:szCs w:val="22"/>
        </w:rPr>
        <w:footnoteRef/>
      </w:r>
      <w:r w:rsidRPr="00B4133F">
        <w:rPr>
          <w:rFonts w:ascii="Times New Roman" w:hAnsi="Times New Roman" w:cs="Times New Roman"/>
          <w:sz w:val="22"/>
          <w:szCs w:val="22"/>
          <w:lang w:val="nl-NL"/>
        </w:rPr>
        <w:t xml:space="preserve"> a) Chủ động, tích cực, kịp thời báo cáo, tham mưu Ủy ban nhân dân cấp tỉnh, Chủ tịch Ủy ban nhân dân cấp tỉnh, Phó Chủ tịch Ủy ban nhân dân cấp tỉnh các vấn đề vướng mắc trong thực tiễn, các chủ trương, cơ chế, chính sách, văn bản pháp luật cần thiết đề xuất để sửa đổi, bổ sung, ban hành, việc thí điểm thực hiện cơ chế, chính sách đối với những vấn đề mới chưa quy định;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119041"/>
      <w:docPartObj>
        <w:docPartGallery w:val="Page Numbers (Top of Page)"/>
        <w:docPartUnique/>
      </w:docPartObj>
    </w:sdtPr>
    <w:sdtEndPr>
      <w:rPr>
        <w:noProof/>
      </w:rPr>
    </w:sdtEndPr>
    <w:sdtContent>
      <w:p w14:paraId="032A654A" w14:textId="13F38856" w:rsidR="009C076A" w:rsidRDefault="009C076A">
        <w:pPr>
          <w:pStyle w:val="Header"/>
          <w:jc w:val="center"/>
        </w:pPr>
        <w:r>
          <w:fldChar w:fldCharType="begin"/>
        </w:r>
        <w:r>
          <w:instrText xml:space="preserve"> PAGE   \* MERGEFORMAT </w:instrText>
        </w:r>
        <w:r>
          <w:fldChar w:fldCharType="separate"/>
        </w:r>
        <w:r w:rsidR="008D2C96">
          <w:rPr>
            <w:noProof/>
          </w:rPr>
          <w:t>20</w:t>
        </w:r>
        <w:r>
          <w:rPr>
            <w:noProof/>
          </w:rPr>
          <w:fldChar w:fldCharType="end"/>
        </w:r>
      </w:p>
    </w:sdtContent>
  </w:sdt>
  <w:p w14:paraId="1C495FAA" w14:textId="77777777" w:rsidR="009C076A" w:rsidRDefault="009C07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53B"/>
    <w:multiLevelType w:val="hybridMultilevel"/>
    <w:tmpl w:val="230E4738"/>
    <w:lvl w:ilvl="0" w:tplc="86B437FC">
      <w:start w:val="1"/>
      <w:numFmt w:val="decimal"/>
      <w:lvlText w:val="%1."/>
      <w:lvlJc w:val="left"/>
      <w:pPr>
        <w:ind w:left="785" w:hanging="360"/>
      </w:pPr>
      <w:rPr>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37A2132"/>
    <w:multiLevelType w:val="hybridMultilevel"/>
    <w:tmpl w:val="D0A87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307C6"/>
    <w:multiLevelType w:val="hybridMultilevel"/>
    <w:tmpl w:val="98BE57AC"/>
    <w:lvl w:ilvl="0" w:tplc="80048B8A">
      <w:start w:val="5"/>
      <w:numFmt w:val="bullet"/>
      <w:lvlText w:val="-"/>
      <w:lvlJc w:val="left"/>
      <w:pPr>
        <w:ind w:left="720" w:hanging="360"/>
      </w:pPr>
      <w:rPr>
        <w:rFonts w:ascii="Calibri" w:eastAsiaTheme="minorHAnsi"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87C60"/>
    <w:multiLevelType w:val="hybridMultilevel"/>
    <w:tmpl w:val="40788A30"/>
    <w:lvl w:ilvl="0" w:tplc="4FFE2D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AB4567"/>
    <w:multiLevelType w:val="hybridMultilevel"/>
    <w:tmpl w:val="3048A03C"/>
    <w:lvl w:ilvl="0" w:tplc="2B50EC48">
      <w:start w:val="1"/>
      <w:numFmt w:val="decimal"/>
      <w:lvlText w:val="%1."/>
      <w:lvlJc w:val="left"/>
      <w:pPr>
        <w:ind w:left="592" w:hanging="360"/>
      </w:pPr>
      <w:rPr>
        <w:rFonts w:hint="default"/>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5" w15:restartNumberingAfterBreak="0">
    <w:nsid w:val="46946529"/>
    <w:multiLevelType w:val="hybridMultilevel"/>
    <w:tmpl w:val="2902AF22"/>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59D57815"/>
    <w:multiLevelType w:val="multilevel"/>
    <w:tmpl w:val="29588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8D5A94"/>
    <w:multiLevelType w:val="hybridMultilevel"/>
    <w:tmpl w:val="72E2B2B2"/>
    <w:lvl w:ilvl="0" w:tplc="4D9CDB1C">
      <w:start w:val="11"/>
      <w:numFmt w:val="bullet"/>
      <w:lvlText w:val="-"/>
      <w:lvlJc w:val="left"/>
      <w:pPr>
        <w:ind w:left="578" w:hanging="360"/>
      </w:pPr>
      <w:rPr>
        <w:rFonts w:ascii="Calibri" w:eastAsiaTheme="minorHAnsi" w:hAnsi="Calibri" w:cs="Calibri"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8" w15:restartNumberingAfterBreak="0">
    <w:nsid w:val="727719B7"/>
    <w:multiLevelType w:val="hybridMultilevel"/>
    <w:tmpl w:val="2B804556"/>
    <w:lvl w:ilvl="0" w:tplc="1756BE32">
      <w:start w:val="5"/>
      <w:numFmt w:val="bullet"/>
      <w:lvlText w:val="-"/>
      <w:lvlJc w:val="left"/>
      <w:pPr>
        <w:ind w:left="578" w:hanging="360"/>
      </w:pPr>
      <w:rPr>
        <w:rFonts w:ascii="Calibri" w:eastAsiaTheme="minorHAnsi" w:hAnsi="Calibri" w:cs="Calibri" w:hint="default"/>
        <w:b w:val="0"/>
        <w:sz w:val="22"/>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7"/>
  </w:num>
  <w:num w:numId="6">
    <w:abstractNumId w:val="8"/>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50"/>
    <w:rsid w:val="00006BFC"/>
    <w:rsid w:val="00021210"/>
    <w:rsid w:val="00021B2F"/>
    <w:rsid w:val="00055DFC"/>
    <w:rsid w:val="000571C9"/>
    <w:rsid w:val="00065696"/>
    <w:rsid w:val="000669C7"/>
    <w:rsid w:val="000849FC"/>
    <w:rsid w:val="000966A0"/>
    <w:rsid w:val="000A1051"/>
    <w:rsid w:val="000A7752"/>
    <w:rsid w:val="000B3CE2"/>
    <w:rsid w:val="000C694F"/>
    <w:rsid w:val="000E1F43"/>
    <w:rsid w:val="000E358B"/>
    <w:rsid w:val="000F41B3"/>
    <w:rsid w:val="001011D1"/>
    <w:rsid w:val="00120335"/>
    <w:rsid w:val="00120AD7"/>
    <w:rsid w:val="001340F6"/>
    <w:rsid w:val="00140D28"/>
    <w:rsid w:val="00141074"/>
    <w:rsid w:val="0014144C"/>
    <w:rsid w:val="00154C9C"/>
    <w:rsid w:val="001664CB"/>
    <w:rsid w:val="001813F1"/>
    <w:rsid w:val="001B36D5"/>
    <w:rsid w:val="001D057A"/>
    <w:rsid w:val="001D07F6"/>
    <w:rsid w:val="001D15C6"/>
    <w:rsid w:val="001D34A2"/>
    <w:rsid w:val="001D497B"/>
    <w:rsid w:val="001D5C5C"/>
    <w:rsid w:val="001D6424"/>
    <w:rsid w:val="001D6A46"/>
    <w:rsid w:val="001E1DC4"/>
    <w:rsid w:val="001E39D1"/>
    <w:rsid w:val="001E6CD7"/>
    <w:rsid w:val="001F5A83"/>
    <w:rsid w:val="0020650F"/>
    <w:rsid w:val="00213DBC"/>
    <w:rsid w:val="00214407"/>
    <w:rsid w:val="00233C30"/>
    <w:rsid w:val="00234C78"/>
    <w:rsid w:val="00267AC2"/>
    <w:rsid w:val="002A2FBC"/>
    <w:rsid w:val="002A6863"/>
    <w:rsid w:val="002B14E4"/>
    <w:rsid w:val="002E4485"/>
    <w:rsid w:val="003144AA"/>
    <w:rsid w:val="003355CF"/>
    <w:rsid w:val="00347754"/>
    <w:rsid w:val="00361566"/>
    <w:rsid w:val="0036507E"/>
    <w:rsid w:val="00366751"/>
    <w:rsid w:val="00371EB2"/>
    <w:rsid w:val="003923BF"/>
    <w:rsid w:val="003A1DB4"/>
    <w:rsid w:val="003A64EA"/>
    <w:rsid w:val="003A7824"/>
    <w:rsid w:val="003B105A"/>
    <w:rsid w:val="003B19E8"/>
    <w:rsid w:val="003C2E2E"/>
    <w:rsid w:val="003F0CE0"/>
    <w:rsid w:val="003F10A1"/>
    <w:rsid w:val="003F41DE"/>
    <w:rsid w:val="003F4A01"/>
    <w:rsid w:val="004056CC"/>
    <w:rsid w:val="004109D5"/>
    <w:rsid w:val="00422A11"/>
    <w:rsid w:val="00437F56"/>
    <w:rsid w:val="0045166E"/>
    <w:rsid w:val="004564E2"/>
    <w:rsid w:val="0046079D"/>
    <w:rsid w:val="00487CEA"/>
    <w:rsid w:val="00492F21"/>
    <w:rsid w:val="004A1EAC"/>
    <w:rsid w:val="004F241D"/>
    <w:rsid w:val="005008F5"/>
    <w:rsid w:val="00504CE7"/>
    <w:rsid w:val="0051651A"/>
    <w:rsid w:val="005204F4"/>
    <w:rsid w:val="00536FF0"/>
    <w:rsid w:val="00542290"/>
    <w:rsid w:val="005505D9"/>
    <w:rsid w:val="005757BA"/>
    <w:rsid w:val="00580125"/>
    <w:rsid w:val="00590D0C"/>
    <w:rsid w:val="00594E43"/>
    <w:rsid w:val="005973B5"/>
    <w:rsid w:val="005A0786"/>
    <w:rsid w:val="005B45AE"/>
    <w:rsid w:val="005B77F3"/>
    <w:rsid w:val="005C11CD"/>
    <w:rsid w:val="005D54BF"/>
    <w:rsid w:val="005E2CC1"/>
    <w:rsid w:val="005F3A9C"/>
    <w:rsid w:val="005F4C57"/>
    <w:rsid w:val="006017DB"/>
    <w:rsid w:val="00604AC4"/>
    <w:rsid w:val="006167E4"/>
    <w:rsid w:val="0065021F"/>
    <w:rsid w:val="0065329D"/>
    <w:rsid w:val="00677269"/>
    <w:rsid w:val="006A4BFB"/>
    <w:rsid w:val="006B0416"/>
    <w:rsid w:val="006B32D8"/>
    <w:rsid w:val="006C34EA"/>
    <w:rsid w:val="006C6BF0"/>
    <w:rsid w:val="006E5494"/>
    <w:rsid w:val="006F3D57"/>
    <w:rsid w:val="006F7509"/>
    <w:rsid w:val="00711549"/>
    <w:rsid w:val="007173FF"/>
    <w:rsid w:val="00727EE0"/>
    <w:rsid w:val="0076742B"/>
    <w:rsid w:val="00781A69"/>
    <w:rsid w:val="00791FEF"/>
    <w:rsid w:val="00795DFF"/>
    <w:rsid w:val="00796E22"/>
    <w:rsid w:val="007A4D2B"/>
    <w:rsid w:val="007B6B50"/>
    <w:rsid w:val="007C1E11"/>
    <w:rsid w:val="007C600F"/>
    <w:rsid w:val="007E2B0A"/>
    <w:rsid w:val="007E3E45"/>
    <w:rsid w:val="007E6F2D"/>
    <w:rsid w:val="00803E7F"/>
    <w:rsid w:val="00810228"/>
    <w:rsid w:val="00824AA9"/>
    <w:rsid w:val="00826F31"/>
    <w:rsid w:val="00845372"/>
    <w:rsid w:val="00861FAD"/>
    <w:rsid w:val="0086617F"/>
    <w:rsid w:val="008763B8"/>
    <w:rsid w:val="00883B8A"/>
    <w:rsid w:val="0088589A"/>
    <w:rsid w:val="00890FC5"/>
    <w:rsid w:val="008A233D"/>
    <w:rsid w:val="008B2D12"/>
    <w:rsid w:val="008D1D38"/>
    <w:rsid w:val="008D2C96"/>
    <w:rsid w:val="008F69A0"/>
    <w:rsid w:val="009037FD"/>
    <w:rsid w:val="00905679"/>
    <w:rsid w:val="0091410E"/>
    <w:rsid w:val="0092324C"/>
    <w:rsid w:val="00926E39"/>
    <w:rsid w:val="00941290"/>
    <w:rsid w:val="00941D24"/>
    <w:rsid w:val="00943937"/>
    <w:rsid w:val="0094647A"/>
    <w:rsid w:val="009578DE"/>
    <w:rsid w:val="00963932"/>
    <w:rsid w:val="00963C66"/>
    <w:rsid w:val="00975957"/>
    <w:rsid w:val="00987B9F"/>
    <w:rsid w:val="009943DD"/>
    <w:rsid w:val="00995A4C"/>
    <w:rsid w:val="009C076A"/>
    <w:rsid w:val="009C14B1"/>
    <w:rsid w:val="009C18B6"/>
    <w:rsid w:val="009C1AE0"/>
    <w:rsid w:val="009C2F0D"/>
    <w:rsid w:val="009C3B89"/>
    <w:rsid w:val="009C49F5"/>
    <w:rsid w:val="009D7EBC"/>
    <w:rsid w:val="009E6FFA"/>
    <w:rsid w:val="009F2654"/>
    <w:rsid w:val="00A13D89"/>
    <w:rsid w:val="00A23AD3"/>
    <w:rsid w:val="00A4679D"/>
    <w:rsid w:val="00A553D0"/>
    <w:rsid w:val="00A65F41"/>
    <w:rsid w:val="00A850E7"/>
    <w:rsid w:val="00AA2537"/>
    <w:rsid w:val="00AA53B4"/>
    <w:rsid w:val="00AB12F0"/>
    <w:rsid w:val="00AC4C3F"/>
    <w:rsid w:val="00AF748E"/>
    <w:rsid w:val="00B03918"/>
    <w:rsid w:val="00B03F97"/>
    <w:rsid w:val="00B05966"/>
    <w:rsid w:val="00B11557"/>
    <w:rsid w:val="00B21165"/>
    <w:rsid w:val="00B22747"/>
    <w:rsid w:val="00B40BF1"/>
    <w:rsid w:val="00B4133F"/>
    <w:rsid w:val="00B60401"/>
    <w:rsid w:val="00B6152F"/>
    <w:rsid w:val="00B62D8A"/>
    <w:rsid w:val="00B669AC"/>
    <w:rsid w:val="00B748FF"/>
    <w:rsid w:val="00B97D7C"/>
    <w:rsid w:val="00BA2C91"/>
    <w:rsid w:val="00BB045E"/>
    <w:rsid w:val="00BB4091"/>
    <w:rsid w:val="00BB7958"/>
    <w:rsid w:val="00BC7239"/>
    <w:rsid w:val="00BF4AE2"/>
    <w:rsid w:val="00C212D5"/>
    <w:rsid w:val="00C27459"/>
    <w:rsid w:val="00C431FC"/>
    <w:rsid w:val="00C4484C"/>
    <w:rsid w:val="00C6614F"/>
    <w:rsid w:val="00C66C46"/>
    <w:rsid w:val="00C719C1"/>
    <w:rsid w:val="00C75161"/>
    <w:rsid w:val="00C762E3"/>
    <w:rsid w:val="00C868E9"/>
    <w:rsid w:val="00CD4A19"/>
    <w:rsid w:val="00CF1639"/>
    <w:rsid w:val="00CF3A9A"/>
    <w:rsid w:val="00CF673F"/>
    <w:rsid w:val="00D0246C"/>
    <w:rsid w:val="00D22A12"/>
    <w:rsid w:val="00D34E25"/>
    <w:rsid w:val="00D41C90"/>
    <w:rsid w:val="00D629D8"/>
    <w:rsid w:val="00D86144"/>
    <w:rsid w:val="00D923FD"/>
    <w:rsid w:val="00D924EC"/>
    <w:rsid w:val="00DA6CAD"/>
    <w:rsid w:val="00DA7623"/>
    <w:rsid w:val="00DB0C99"/>
    <w:rsid w:val="00DB1B1C"/>
    <w:rsid w:val="00DC2356"/>
    <w:rsid w:val="00DC78CE"/>
    <w:rsid w:val="00DD4A02"/>
    <w:rsid w:val="00DD6410"/>
    <w:rsid w:val="00DE433F"/>
    <w:rsid w:val="00DF1A8A"/>
    <w:rsid w:val="00E04D7E"/>
    <w:rsid w:val="00E0735E"/>
    <w:rsid w:val="00E14DD8"/>
    <w:rsid w:val="00E17BE3"/>
    <w:rsid w:val="00E437DD"/>
    <w:rsid w:val="00E52AAF"/>
    <w:rsid w:val="00E55B83"/>
    <w:rsid w:val="00E708F1"/>
    <w:rsid w:val="00E84A22"/>
    <w:rsid w:val="00EA1AAB"/>
    <w:rsid w:val="00EB220D"/>
    <w:rsid w:val="00EC660E"/>
    <w:rsid w:val="00EE3CAC"/>
    <w:rsid w:val="00EF5B4B"/>
    <w:rsid w:val="00F017BD"/>
    <w:rsid w:val="00F04729"/>
    <w:rsid w:val="00F12836"/>
    <w:rsid w:val="00F2698E"/>
    <w:rsid w:val="00F31E53"/>
    <w:rsid w:val="00F464DE"/>
    <w:rsid w:val="00F55293"/>
    <w:rsid w:val="00F55773"/>
    <w:rsid w:val="00F654FD"/>
    <w:rsid w:val="00F66ECE"/>
    <w:rsid w:val="00F7734D"/>
    <w:rsid w:val="00F85F70"/>
    <w:rsid w:val="00FA26FE"/>
    <w:rsid w:val="00FA7099"/>
    <w:rsid w:val="00FB59DA"/>
    <w:rsid w:val="00FC23AC"/>
    <w:rsid w:val="00FE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48C73"/>
  <w15:chartTrackingRefBased/>
  <w15:docId w15:val="{1E13ABA5-6956-4843-B541-E78845CF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B9F"/>
  </w:style>
  <w:style w:type="paragraph" w:styleId="Heading1">
    <w:name w:val="heading 1"/>
    <w:basedOn w:val="Normal"/>
    <w:next w:val="Normal"/>
    <w:link w:val="Heading1Char"/>
    <w:qFormat/>
    <w:rsid w:val="00845372"/>
    <w:pPr>
      <w:keepNext/>
      <w:keepLines/>
      <w:suppressAutoHyphens/>
      <w:spacing w:before="480" w:after="120" w:line="1" w:lineRule="atLeast"/>
      <w:ind w:leftChars="-1" w:left="-1" w:hangingChars="1" w:hanging="1"/>
      <w:textDirection w:val="btLr"/>
      <w:textAlignment w:val="top"/>
      <w:outlineLvl w:val="0"/>
    </w:pPr>
    <w:rPr>
      <w:rFonts w:ascii="Times New Roman" w:eastAsia="Times New Roman" w:hAnsi="Times New Roman" w:cs="Times New Roman"/>
      <w:b/>
      <w:position w:val="-1"/>
      <w:sz w:val="48"/>
      <w:szCs w:val="48"/>
    </w:rPr>
  </w:style>
  <w:style w:type="paragraph" w:styleId="Heading3">
    <w:name w:val="heading 3"/>
    <w:basedOn w:val="Normal"/>
    <w:next w:val="Normal"/>
    <w:link w:val="Heading3Char"/>
    <w:uiPriority w:val="9"/>
    <w:semiHidden/>
    <w:unhideWhenUsed/>
    <w:qFormat/>
    <w:rsid w:val="00B059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3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C2F0D"/>
    <w:pPr>
      <w:spacing w:after="0" w:line="240" w:lineRule="auto"/>
      <w:jc w:val="both"/>
    </w:pPr>
    <w:rPr>
      <w:rFonts w:ascii=".VnTime" w:eastAsia="Times New Roman" w:hAnsi=".VnTime" w:cs="Times New Roman"/>
      <w:b/>
      <w:i/>
      <w:color w:val="000000"/>
      <w:sz w:val="28"/>
      <w:szCs w:val="28"/>
      <w:u w:val="single"/>
      <w:lang w:val="x-none" w:eastAsia="x-none"/>
    </w:rPr>
  </w:style>
  <w:style w:type="character" w:customStyle="1" w:styleId="BodyText2Char">
    <w:name w:val="Body Text 2 Char"/>
    <w:basedOn w:val="DefaultParagraphFont"/>
    <w:link w:val="BodyText2"/>
    <w:rsid w:val="009C2F0D"/>
    <w:rPr>
      <w:rFonts w:ascii=".VnTime" w:eastAsia="Times New Roman" w:hAnsi=".VnTime" w:cs="Times New Roman"/>
      <w:b/>
      <w:i/>
      <w:color w:val="000000"/>
      <w:sz w:val="28"/>
      <w:szCs w:val="28"/>
      <w:u w:val="single"/>
      <w:lang w:val="x-none" w:eastAsia="x-none"/>
    </w:rPr>
  </w:style>
  <w:style w:type="paragraph" w:styleId="BalloonText">
    <w:name w:val="Balloon Text"/>
    <w:basedOn w:val="Normal"/>
    <w:link w:val="BalloonTextChar"/>
    <w:uiPriority w:val="99"/>
    <w:semiHidden/>
    <w:unhideWhenUsed/>
    <w:rsid w:val="00E04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D7E"/>
    <w:rPr>
      <w:rFonts w:ascii="Segoe UI" w:hAnsi="Segoe UI" w:cs="Segoe UI"/>
      <w:sz w:val="18"/>
      <w:szCs w:val="18"/>
    </w:rPr>
  </w:style>
  <w:style w:type="character" w:customStyle="1" w:styleId="Vnbnnidung2">
    <w:name w:val="Văn bản nội dung (2)_"/>
    <w:link w:val="Vnbnnidung20"/>
    <w:uiPriority w:val="99"/>
    <w:rsid w:val="001B36D5"/>
    <w:rPr>
      <w:sz w:val="26"/>
      <w:szCs w:val="26"/>
      <w:shd w:val="clear" w:color="auto" w:fill="FFFFFF"/>
    </w:rPr>
  </w:style>
  <w:style w:type="paragraph" w:customStyle="1" w:styleId="Vnbnnidung20">
    <w:name w:val="Văn bản nội dung (2)"/>
    <w:basedOn w:val="Normal"/>
    <w:link w:val="Vnbnnidung2"/>
    <w:uiPriority w:val="99"/>
    <w:rsid w:val="001B36D5"/>
    <w:pPr>
      <w:widowControl w:val="0"/>
      <w:shd w:val="clear" w:color="auto" w:fill="FFFFFF"/>
      <w:spacing w:before="660" w:after="660" w:line="398" w:lineRule="exact"/>
      <w:ind w:hanging="960"/>
    </w:pPr>
    <w:rPr>
      <w:sz w:val="26"/>
      <w:szCs w:val="26"/>
    </w:rPr>
  </w:style>
  <w:style w:type="paragraph" w:styleId="ListParagraph">
    <w:name w:val="List Paragraph"/>
    <w:basedOn w:val="Normal"/>
    <w:uiPriority w:val="34"/>
    <w:qFormat/>
    <w:rsid w:val="004A1EAC"/>
    <w:pPr>
      <w:ind w:left="720"/>
      <w:contextualSpacing/>
    </w:pPr>
  </w:style>
  <w:style w:type="character" w:customStyle="1" w:styleId="Heading1Char">
    <w:name w:val="Heading 1 Char"/>
    <w:basedOn w:val="DefaultParagraphFont"/>
    <w:link w:val="Heading1"/>
    <w:rsid w:val="00845372"/>
    <w:rPr>
      <w:rFonts w:ascii="Times New Roman" w:eastAsia="Times New Roman" w:hAnsi="Times New Roman" w:cs="Times New Roman"/>
      <w:b/>
      <w:position w:val="-1"/>
      <w:sz w:val="48"/>
      <w:szCs w:val="48"/>
    </w:rPr>
  </w:style>
  <w:style w:type="character" w:styleId="CommentReference">
    <w:name w:val="annotation reference"/>
    <w:rsid w:val="00845372"/>
    <w:rPr>
      <w:w w:val="100"/>
      <w:position w:val="-1"/>
      <w:sz w:val="16"/>
      <w:szCs w:val="16"/>
      <w:effect w:val="none"/>
      <w:vertAlign w:val="baseline"/>
      <w:cs w:val="0"/>
      <w:em w:val="none"/>
    </w:rPr>
  </w:style>
  <w:style w:type="paragraph" w:styleId="CommentText">
    <w:name w:val="annotation text"/>
    <w:basedOn w:val="Normal"/>
    <w:link w:val="CommentTextChar"/>
    <w:rsid w:val="0084537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CommentTextChar">
    <w:name w:val="Comment Text Char"/>
    <w:basedOn w:val="DefaultParagraphFont"/>
    <w:link w:val="CommentText"/>
    <w:rsid w:val="00845372"/>
    <w:rPr>
      <w:rFonts w:ascii="Times New Roman" w:eastAsia="Times New Roman" w:hAnsi="Times New Roman" w:cs="Times New Roman"/>
      <w:position w:val="-1"/>
      <w:sz w:val="20"/>
      <w:szCs w:val="20"/>
    </w:rPr>
  </w:style>
  <w:style w:type="paragraph" w:styleId="CommentSubject">
    <w:name w:val="annotation subject"/>
    <w:basedOn w:val="CommentText"/>
    <w:next w:val="CommentText"/>
    <w:link w:val="CommentSubjectChar"/>
    <w:uiPriority w:val="99"/>
    <w:semiHidden/>
    <w:unhideWhenUsed/>
    <w:rsid w:val="001340F6"/>
    <w:pPr>
      <w:suppressAutoHyphens w:val="0"/>
      <w:spacing w:after="160" w:line="240" w:lineRule="auto"/>
      <w:ind w:leftChars="0" w:left="0" w:firstLineChars="0" w:firstLine="0"/>
      <w:textDirection w:val="lrTb"/>
      <w:textAlignment w:val="auto"/>
      <w:outlineLvl w:val="9"/>
    </w:pPr>
    <w:rPr>
      <w:rFonts w:asciiTheme="minorHAnsi" w:eastAsiaTheme="minorHAnsi" w:hAnsiTheme="minorHAnsi" w:cstheme="minorBidi"/>
      <w:b/>
      <w:bCs/>
      <w:position w:val="0"/>
    </w:rPr>
  </w:style>
  <w:style w:type="character" w:customStyle="1" w:styleId="CommentSubjectChar">
    <w:name w:val="Comment Subject Char"/>
    <w:basedOn w:val="CommentTextChar"/>
    <w:link w:val="CommentSubject"/>
    <w:uiPriority w:val="99"/>
    <w:semiHidden/>
    <w:rsid w:val="001340F6"/>
    <w:rPr>
      <w:rFonts w:ascii="Times New Roman" w:eastAsia="Times New Roman" w:hAnsi="Times New Roman" w:cs="Times New Roman"/>
      <w:b/>
      <w:bCs/>
      <w:position w:val="-1"/>
      <w:sz w:val="20"/>
      <w:szCs w:val="20"/>
    </w:rPr>
  </w:style>
  <w:style w:type="paragraph" w:styleId="Revision">
    <w:name w:val="Revision"/>
    <w:hidden/>
    <w:uiPriority w:val="99"/>
    <w:semiHidden/>
    <w:rsid w:val="008F69A0"/>
    <w:pPr>
      <w:spacing w:after="0" w:line="240" w:lineRule="auto"/>
    </w:p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0F41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qFormat/>
    <w:locked/>
    <w:rsid w:val="000F41B3"/>
    <w:rPr>
      <w:rFonts w:ascii="Times New Roman" w:eastAsia="Times New Roman" w:hAnsi="Times New Roman" w:cs="Times New Roman"/>
      <w:sz w:val="24"/>
      <w:szCs w:val="24"/>
    </w:rPr>
  </w:style>
  <w:style w:type="character" w:customStyle="1" w:styleId="normal-h1">
    <w:name w:val="normal-h1"/>
    <w:rsid w:val="00CF3A9A"/>
    <w:rPr>
      <w:rFonts w:ascii="Times New Roman" w:hAnsi="Times New Roman" w:cs="Times New Roman" w:hint="default"/>
      <w:sz w:val="28"/>
      <w:szCs w:val="28"/>
    </w:rPr>
  </w:style>
  <w:style w:type="paragraph" w:styleId="FootnoteText">
    <w:name w:val="footnote text"/>
    <w:basedOn w:val="Normal"/>
    <w:link w:val="FootnoteTextChar"/>
    <w:uiPriority w:val="99"/>
    <w:semiHidden/>
    <w:unhideWhenUsed/>
    <w:rsid w:val="007C1E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1E11"/>
    <w:rPr>
      <w:sz w:val="20"/>
      <w:szCs w:val="20"/>
    </w:rPr>
  </w:style>
  <w:style w:type="character" w:styleId="FootnoteReference">
    <w:name w:val="footnote reference"/>
    <w:basedOn w:val="DefaultParagraphFont"/>
    <w:uiPriority w:val="99"/>
    <w:semiHidden/>
    <w:unhideWhenUsed/>
    <w:rsid w:val="007C1E11"/>
    <w:rPr>
      <w:vertAlign w:val="superscript"/>
    </w:rPr>
  </w:style>
  <w:style w:type="paragraph" w:styleId="Header">
    <w:name w:val="header"/>
    <w:basedOn w:val="Normal"/>
    <w:link w:val="HeaderChar"/>
    <w:uiPriority w:val="99"/>
    <w:unhideWhenUsed/>
    <w:rsid w:val="009C0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76A"/>
  </w:style>
  <w:style w:type="paragraph" w:styleId="Footer">
    <w:name w:val="footer"/>
    <w:basedOn w:val="Normal"/>
    <w:link w:val="FooterChar"/>
    <w:uiPriority w:val="99"/>
    <w:unhideWhenUsed/>
    <w:rsid w:val="009C0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76A"/>
  </w:style>
  <w:style w:type="character" w:customStyle="1" w:styleId="Heading3Char">
    <w:name w:val="Heading 3 Char"/>
    <w:basedOn w:val="DefaultParagraphFont"/>
    <w:link w:val="Heading3"/>
    <w:uiPriority w:val="9"/>
    <w:semiHidden/>
    <w:rsid w:val="00B0596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6993">
      <w:bodyDiv w:val="1"/>
      <w:marLeft w:val="0"/>
      <w:marRight w:val="0"/>
      <w:marTop w:val="0"/>
      <w:marBottom w:val="0"/>
      <w:divBdr>
        <w:top w:val="none" w:sz="0" w:space="0" w:color="auto"/>
        <w:left w:val="none" w:sz="0" w:space="0" w:color="auto"/>
        <w:bottom w:val="none" w:sz="0" w:space="0" w:color="auto"/>
        <w:right w:val="none" w:sz="0" w:space="0" w:color="auto"/>
      </w:divBdr>
    </w:div>
    <w:div w:id="274139783">
      <w:bodyDiv w:val="1"/>
      <w:marLeft w:val="0"/>
      <w:marRight w:val="0"/>
      <w:marTop w:val="0"/>
      <w:marBottom w:val="0"/>
      <w:divBdr>
        <w:top w:val="none" w:sz="0" w:space="0" w:color="auto"/>
        <w:left w:val="none" w:sz="0" w:space="0" w:color="auto"/>
        <w:bottom w:val="none" w:sz="0" w:space="0" w:color="auto"/>
        <w:right w:val="none" w:sz="0" w:space="0" w:color="auto"/>
      </w:divBdr>
    </w:div>
    <w:div w:id="381755380">
      <w:bodyDiv w:val="1"/>
      <w:marLeft w:val="0"/>
      <w:marRight w:val="0"/>
      <w:marTop w:val="0"/>
      <w:marBottom w:val="0"/>
      <w:divBdr>
        <w:top w:val="none" w:sz="0" w:space="0" w:color="auto"/>
        <w:left w:val="none" w:sz="0" w:space="0" w:color="auto"/>
        <w:bottom w:val="none" w:sz="0" w:space="0" w:color="auto"/>
        <w:right w:val="none" w:sz="0" w:space="0" w:color="auto"/>
      </w:divBdr>
    </w:div>
    <w:div w:id="414594135">
      <w:bodyDiv w:val="1"/>
      <w:marLeft w:val="0"/>
      <w:marRight w:val="0"/>
      <w:marTop w:val="0"/>
      <w:marBottom w:val="0"/>
      <w:divBdr>
        <w:top w:val="none" w:sz="0" w:space="0" w:color="auto"/>
        <w:left w:val="none" w:sz="0" w:space="0" w:color="auto"/>
        <w:bottom w:val="none" w:sz="0" w:space="0" w:color="auto"/>
        <w:right w:val="none" w:sz="0" w:space="0" w:color="auto"/>
      </w:divBdr>
    </w:div>
    <w:div w:id="454253632">
      <w:bodyDiv w:val="1"/>
      <w:marLeft w:val="0"/>
      <w:marRight w:val="0"/>
      <w:marTop w:val="0"/>
      <w:marBottom w:val="0"/>
      <w:divBdr>
        <w:top w:val="none" w:sz="0" w:space="0" w:color="auto"/>
        <w:left w:val="none" w:sz="0" w:space="0" w:color="auto"/>
        <w:bottom w:val="none" w:sz="0" w:space="0" w:color="auto"/>
        <w:right w:val="none" w:sz="0" w:space="0" w:color="auto"/>
      </w:divBdr>
    </w:div>
    <w:div w:id="515272255">
      <w:bodyDiv w:val="1"/>
      <w:marLeft w:val="0"/>
      <w:marRight w:val="0"/>
      <w:marTop w:val="0"/>
      <w:marBottom w:val="0"/>
      <w:divBdr>
        <w:top w:val="none" w:sz="0" w:space="0" w:color="auto"/>
        <w:left w:val="none" w:sz="0" w:space="0" w:color="auto"/>
        <w:bottom w:val="none" w:sz="0" w:space="0" w:color="auto"/>
        <w:right w:val="none" w:sz="0" w:space="0" w:color="auto"/>
      </w:divBdr>
    </w:div>
    <w:div w:id="597494137">
      <w:bodyDiv w:val="1"/>
      <w:marLeft w:val="0"/>
      <w:marRight w:val="0"/>
      <w:marTop w:val="0"/>
      <w:marBottom w:val="0"/>
      <w:divBdr>
        <w:top w:val="none" w:sz="0" w:space="0" w:color="auto"/>
        <w:left w:val="none" w:sz="0" w:space="0" w:color="auto"/>
        <w:bottom w:val="none" w:sz="0" w:space="0" w:color="auto"/>
        <w:right w:val="none" w:sz="0" w:space="0" w:color="auto"/>
      </w:divBdr>
    </w:div>
    <w:div w:id="658733226">
      <w:bodyDiv w:val="1"/>
      <w:marLeft w:val="0"/>
      <w:marRight w:val="0"/>
      <w:marTop w:val="0"/>
      <w:marBottom w:val="0"/>
      <w:divBdr>
        <w:top w:val="none" w:sz="0" w:space="0" w:color="auto"/>
        <w:left w:val="none" w:sz="0" w:space="0" w:color="auto"/>
        <w:bottom w:val="none" w:sz="0" w:space="0" w:color="auto"/>
        <w:right w:val="none" w:sz="0" w:space="0" w:color="auto"/>
      </w:divBdr>
    </w:div>
    <w:div w:id="710763086">
      <w:bodyDiv w:val="1"/>
      <w:marLeft w:val="0"/>
      <w:marRight w:val="0"/>
      <w:marTop w:val="0"/>
      <w:marBottom w:val="0"/>
      <w:divBdr>
        <w:top w:val="none" w:sz="0" w:space="0" w:color="auto"/>
        <w:left w:val="none" w:sz="0" w:space="0" w:color="auto"/>
        <w:bottom w:val="none" w:sz="0" w:space="0" w:color="auto"/>
        <w:right w:val="none" w:sz="0" w:space="0" w:color="auto"/>
      </w:divBdr>
    </w:div>
    <w:div w:id="787315834">
      <w:bodyDiv w:val="1"/>
      <w:marLeft w:val="0"/>
      <w:marRight w:val="0"/>
      <w:marTop w:val="0"/>
      <w:marBottom w:val="0"/>
      <w:divBdr>
        <w:top w:val="none" w:sz="0" w:space="0" w:color="auto"/>
        <w:left w:val="none" w:sz="0" w:space="0" w:color="auto"/>
        <w:bottom w:val="none" w:sz="0" w:space="0" w:color="auto"/>
        <w:right w:val="none" w:sz="0" w:space="0" w:color="auto"/>
      </w:divBdr>
    </w:div>
    <w:div w:id="830373473">
      <w:bodyDiv w:val="1"/>
      <w:marLeft w:val="0"/>
      <w:marRight w:val="0"/>
      <w:marTop w:val="0"/>
      <w:marBottom w:val="0"/>
      <w:divBdr>
        <w:top w:val="none" w:sz="0" w:space="0" w:color="auto"/>
        <w:left w:val="none" w:sz="0" w:space="0" w:color="auto"/>
        <w:bottom w:val="none" w:sz="0" w:space="0" w:color="auto"/>
        <w:right w:val="none" w:sz="0" w:space="0" w:color="auto"/>
      </w:divBdr>
    </w:div>
    <w:div w:id="1127623297">
      <w:bodyDiv w:val="1"/>
      <w:marLeft w:val="0"/>
      <w:marRight w:val="0"/>
      <w:marTop w:val="0"/>
      <w:marBottom w:val="0"/>
      <w:divBdr>
        <w:top w:val="none" w:sz="0" w:space="0" w:color="auto"/>
        <w:left w:val="none" w:sz="0" w:space="0" w:color="auto"/>
        <w:bottom w:val="none" w:sz="0" w:space="0" w:color="auto"/>
        <w:right w:val="none" w:sz="0" w:space="0" w:color="auto"/>
      </w:divBdr>
    </w:div>
    <w:div w:id="1332874863">
      <w:bodyDiv w:val="1"/>
      <w:marLeft w:val="0"/>
      <w:marRight w:val="0"/>
      <w:marTop w:val="0"/>
      <w:marBottom w:val="0"/>
      <w:divBdr>
        <w:top w:val="none" w:sz="0" w:space="0" w:color="auto"/>
        <w:left w:val="none" w:sz="0" w:space="0" w:color="auto"/>
        <w:bottom w:val="none" w:sz="0" w:space="0" w:color="auto"/>
        <w:right w:val="none" w:sz="0" w:space="0" w:color="auto"/>
      </w:divBdr>
    </w:div>
    <w:div w:id="1435052694">
      <w:bodyDiv w:val="1"/>
      <w:marLeft w:val="0"/>
      <w:marRight w:val="0"/>
      <w:marTop w:val="0"/>
      <w:marBottom w:val="0"/>
      <w:divBdr>
        <w:top w:val="none" w:sz="0" w:space="0" w:color="auto"/>
        <w:left w:val="none" w:sz="0" w:space="0" w:color="auto"/>
        <w:bottom w:val="none" w:sz="0" w:space="0" w:color="auto"/>
        <w:right w:val="none" w:sz="0" w:space="0" w:color="auto"/>
      </w:divBdr>
    </w:div>
    <w:div w:id="1580404122">
      <w:bodyDiv w:val="1"/>
      <w:marLeft w:val="0"/>
      <w:marRight w:val="0"/>
      <w:marTop w:val="0"/>
      <w:marBottom w:val="0"/>
      <w:divBdr>
        <w:top w:val="none" w:sz="0" w:space="0" w:color="auto"/>
        <w:left w:val="none" w:sz="0" w:space="0" w:color="auto"/>
        <w:bottom w:val="none" w:sz="0" w:space="0" w:color="auto"/>
        <w:right w:val="none" w:sz="0" w:space="0" w:color="auto"/>
      </w:divBdr>
    </w:div>
    <w:div w:id="1729302336">
      <w:bodyDiv w:val="1"/>
      <w:marLeft w:val="0"/>
      <w:marRight w:val="0"/>
      <w:marTop w:val="0"/>
      <w:marBottom w:val="0"/>
      <w:divBdr>
        <w:top w:val="none" w:sz="0" w:space="0" w:color="auto"/>
        <w:left w:val="none" w:sz="0" w:space="0" w:color="auto"/>
        <w:bottom w:val="none" w:sz="0" w:space="0" w:color="auto"/>
        <w:right w:val="none" w:sz="0" w:space="0" w:color="auto"/>
      </w:divBdr>
    </w:div>
    <w:div w:id="1745179393">
      <w:bodyDiv w:val="1"/>
      <w:marLeft w:val="0"/>
      <w:marRight w:val="0"/>
      <w:marTop w:val="0"/>
      <w:marBottom w:val="0"/>
      <w:divBdr>
        <w:top w:val="none" w:sz="0" w:space="0" w:color="auto"/>
        <w:left w:val="none" w:sz="0" w:space="0" w:color="auto"/>
        <w:bottom w:val="none" w:sz="0" w:space="0" w:color="auto"/>
        <w:right w:val="none" w:sz="0" w:space="0" w:color="auto"/>
      </w:divBdr>
    </w:div>
    <w:div w:id="1767922128">
      <w:bodyDiv w:val="1"/>
      <w:marLeft w:val="0"/>
      <w:marRight w:val="0"/>
      <w:marTop w:val="0"/>
      <w:marBottom w:val="0"/>
      <w:divBdr>
        <w:top w:val="none" w:sz="0" w:space="0" w:color="auto"/>
        <w:left w:val="none" w:sz="0" w:space="0" w:color="auto"/>
        <w:bottom w:val="none" w:sz="0" w:space="0" w:color="auto"/>
        <w:right w:val="none" w:sz="0" w:space="0" w:color="auto"/>
      </w:divBdr>
    </w:div>
    <w:div w:id="1804619399">
      <w:bodyDiv w:val="1"/>
      <w:marLeft w:val="0"/>
      <w:marRight w:val="0"/>
      <w:marTop w:val="0"/>
      <w:marBottom w:val="0"/>
      <w:divBdr>
        <w:top w:val="none" w:sz="0" w:space="0" w:color="auto"/>
        <w:left w:val="none" w:sz="0" w:space="0" w:color="auto"/>
        <w:bottom w:val="none" w:sz="0" w:space="0" w:color="auto"/>
        <w:right w:val="none" w:sz="0" w:space="0" w:color="auto"/>
      </w:divBdr>
    </w:div>
    <w:div w:id="1935699807">
      <w:bodyDiv w:val="1"/>
      <w:marLeft w:val="0"/>
      <w:marRight w:val="0"/>
      <w:marTop w:val="0"/>
      <w:marBottom w:val="0"/>
      <w:divBdr>
        <w:top w:val="none" w:sz="0" w:space="0" w:color="auto"/>
        <w:left w:val="none" w:sz="0" w:space="0" w:color="auto"/>
        <w:bottom w:val="none" w:sz="0" w:space="0" w:color="auto"/>
        <w:right w:val="none" w:sz="0" w:space="0" w:color="auto"/>
      </w:divBdr>
    </w:div>
    <w:div w:id="2055694057">
      <w:bodyDiv w:val="1"/>
      <w:marLeft w:val="0"/>
      <w:marRight w:val="0"/>
      <w:marTop w:val="0"/>
      <w:marBottom w:val="0"/>
      <w:divBdr>
        <w:top w:val="none" w:sz="0" w:space="0" w:color="auto"/>
        <w:left w:val="none" w:sz="0" w:space="0" w:color="auto"/>
        <w:bottom w:val="none" w:sz="0" w:space="0" w:color="auto"/>
        <w:right w:val="none" w:sz="0" w:space="0" w:color="auto"/>
      </w:divBdr>
    </w:div>
    <w:div w:id="20904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22741-DA2C-4A39-B2EF-67EF48C8F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6106</Words>
  <Characters>34810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viet anh hoang</dc:creator>
  <cp:keywords/>
  <dc:description/>
  <cp:lastModifiedBy>NEW</cp:lastModifiedBy>
  <cp:revision>2</cp:revision>
  <cp:lastPrinted>2026-01-13T04:31:00Z</cp:lastPrinted>
  <dcterms:created xsi:type="dcterms:W3CDTF">2026-03-04T11:01:00Z</dcterms:created>
  <dcterms:modified xsi:type="dcterms:W3CDTF">2026-03-04T11:01:00Z</dcterms:modified>
</cp:coreProperties>
</file>